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46" w:type="dxa"/>
        <w:tblInd w:w="445" w:type="dxa"/>
        <w:tblLayout w:type="fixed"/>
        <w:tblCellMar>
          <w:left w:w="70" w:type="dxa"/>
          <w:right w:w="70" w:type="dxa"/>
        </w:tblCellMar>
        <w:tblLook w:val="04A0" w:firstRow="1" w:lastRow="0" w:firstColumn="1" w:lastColumn="0" w:noHBand="0" w:noVBand="1"/>
      </w:tblPr>
      <w:tblGrid>
        <w:gridCol w:w="356"/>
        <w:gridCol w:w="26"/>
        <w:gridCol w:w="580"/>
        <w:gridCol w:w="209"/>
        <w:gridCol w:w="567"/>
        <w:gridCol w:w="24"/>
        <w:gridCol w:w="118"/>
        <w:gridCol w:w="425"/>
        <w:gridCol w:w="381"/>
        <w:gridCol w:w="329"/>
        <w:gridCol w:w="141"/>
        <w:gridCol w:w="425"/>
        <w:gridCol w:w="239"/>
        <w:gridCol w:w="895"/>
        <w:gridCol w:w="318"/>
        <w:gridCol w:w="851"/>
        <w:gridCol w:w="284"/>
        <w:gridCol w:w="142"/>
        <w:gridCol w:w="993"/>
        <w:gridCol w:w="161"/>
        <w:gridCol w:w="282"/>
        <w:gridCol w:w="865"/>
        <w:gridCol w:w="675"/>
        <w:gridCol w:w="1117"/>
        <w:gridCol w:w="31"/>
        <w:gridCol w:w="21"/>
        <w:gridCol w:w="77"/>
        <w:gridCol w:w="50"/>
        <w:gridCol w:w="110"/>
        <w:gridCol w:w="640"/>
        <w:gridCol w:w="31"/>
        <w:gridCol w:w="129"/>
        <w:gridCol w:w="31"/>
        <w:gridCol w:w="21"/>
        <w:gridCol w:w="109"/>
        <w:gridCol w:w="691"/>
        <w:gridCol w:w="924"/>
        <w:gridCol w:w="32"/>
        <w:gridCol w:w="1102"/>
        <w:gridCol w:w="32"/>
        <w:gridCol w:w="171"/>
        <w:gridCol w:w="32"/>
        <w:gridCol w:w="128"/>
        <w:gridCol w:w="32"/>
        <w:gridCol w:w="1449"/>
      </w:tblGrid>
      <w:tr w:rsidR="005B7700" w:rsidRPr="005B7700" w:rsidTr="002D09C0">
        <w:trPr>
          <w:gridAfter w:val="2"/>
          <w:wAfter w:w="1481" w:type="dxa"/>
          <w:trHeight w:val="315"/>
        </w:trPr>
        <w:tc>
          <w:tcPr>
            <w:tcW w:w="382" w:type="dxa"/>
            <w:gridSpan w:val="2"/>
            <w:tcBorders>
              <w:top w:val="nil"/>
              <w:left w:val="nil"/>
              <w:bottom w:val="nil"/>
              <w:right w:val="nil"/>
            </w:tcBorders>
            <w:shd w:val="clear" w:color="auto" w:fill="auto"/>
            <w:noWrap/>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2728" w:type="dxa"/>
            <w:gridSpan w:val="7"/>
            <w:tcBorders>
              <w:top w:val="nil"/>
              <w:left w:val="nil"/>
              <w:bottom w:val="nil"/>
              <w:right w:val="nil"/>
            </w:tcBorders>
            <w:shd w:val="clear" w:color="auto" w:fill="auto"/>
            <w:vAlign w:val="center"/>
            <w:hideMark/>
          </w:tcPr>
          <w:p w:rsidR="005B7700" w:rsidRPr="005B7700" w:rsidRDefault="005B7700" w:rsidP="005B7700">
            <w:pPr>
              <w:spacing w:after="0" w:line="240" w:lineRule="auto"/>
              <w:jc w:val="center"/>
              <w:rPr>
                <w:rFonts w:ascii="Calibri" w:eastAsia="Times New Roman" w:hAnsi="Calibri" w:cs="Calibri"/>
                <w:b/>
                <w:bCs/>
                <w:color w:val="000000"/>
                <w:sz w:val="12"/>
                <w:szCs w:val="14"/>
                <w:lang w:eastAsia="es-MX"/>
              </w:rPr>
            </w:pPr>
          </w:p>
        </w:tc>
        <w:tc>
          <w:tcPr>
            <w:tcW w:w="2270" w:type="dxa"/>
            <w:gridSpan w:val="4"/>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5B7700" w:rsidRPr="005B7700" w:rsidRDefault="005B7700" w:rsidP="005B7700">
            <w:pPr>
              <w:spacing w:after="0" w:line="240" w:lineRule="auto"/>
              <w:rPr>
                <w:rFonts w:ascii="Calibri" w:eastAsia="Times New Roman" w:hAnsi="Calibri" w:cs="Calibri"/>
                <w:sz w:val="12"/>
                <w:szCs w:val="14"/>
                <w:lang w:eastAsia="es-MX"/>
              </w:rPr>
            </w:pPr>
          </w:p>
        </w:tc>
      </w:tr>
      <w:tr w:rsidR="005B7700" w:rsidRPr="005B7700" w:rsidTr="002D09C0">
        <w:trPr>
          <w:trHeight w:val="330"/>
        </w:trPr>
        <w:tc>
          <w:tcPr>
            <w:tcW w:w="10434" w:type="dxa"/>
            <w:gridSpan w:val="25"/>
            <w:tcBorders>
              <w:top w:val="single" w:sz="4" w:space="0" w:color="auto"/>
              <w:left w:val="single" w:sz="4" w:space="0" w:color="auto"/>
              <w:bottom w:val="single" w:sz="4" w:space="0" w:color="auto"/>
              <w:right w:val="nil"/>
            </w:tcBorders>
            <w:shd w:val="clear" w:color="000000" w:fill="C4D79B"/>
            <w:vAlign w:val="center"/>
            <w:hideMark/>
          </w:tcPr>
          <w:p w:rsidR="005B7700" w:rsidRPr="005B7700" w:rsidRDefault="005B7700" w:rsidP="005B7700">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 xml:space="preserve">JUICIOS DE NULIDAD DERIVADOS DEL PROCEDIMIENTO DE EFECTIVIDAD DE </w:t>
            </w:r>
            <w:r w:rsidR="00E50109" w:rsidRPr="005B7700">
              <w:rPr>
                <w:rFonts w:ascii="Calibri" w:eastAsia="Times New Roman" w:hAnsi="Calibri" w:cs="Calibri"/>
                <w:b/>
                <w:bCs/>
                <w:sz w:val="12"/>
                <w:szCs w:val="14"/>
                <w:lang w:eastAsia="es-MX"/>
              </w:rPr>
              <w:t>GARANTÍAS</w:t>
            </w:r>
            <w:r w:rsidRPr="005B7700">
              <w:rPr>
                <w:rFonts w:ascii="Calibri" w:eastAsia="Times New Roman" w:hAnsi="Calibri" w:cs="Calibri"/>
                <w:b/>
                <w:bCs/>
                <w:sz w:val="12"/>
                <w:szCs w:val="14"/>
                <w:lang w:eastAsia="es-MX"/>
              </w:rPr>
              <w:t xml:space="preserve"> QUE SE ENCUENTRAN EN TRAMITE</w:t>
            </w:r>
          </w:p>
        </w:tc>
        <w:tc>
          <w:tcPr>
            <w:tcW w:w="929" w:type="dxa"/>
            <w:gridSpan w:val="6"/>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b/>
                <w:bCs/>
                <w:sz w:val="12"/>
                <w:szCs w:val="14"/>
                <w:lang w:eastAsia="es-MX"/>
              </w:rPr>
            </w:pPr>
          </w:p>
        </w:tc>
        <w:tc>
          <w:tcPr>
            <w:tcW w:w="160" w:type="dxa"/>
            <w:gridSpan w:val="2"/>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3114" w:type="dxa"/>
            <w:gridSpan w:val="9"/>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1609" w:type="dxa"/>
            <w:gridSpan w:val="3"/>
            <w:tcBorders>
              <w:top w:val="nil"/>
              <w:left w:val="nil"/>
              <w:bottom w:val="nil"/>
              <w:right w:val="nil"/>
            </w:tcBorders>
            <w:shd w:val="clear" w:color="auto" w:fill="auto"/>
            <w:noWrap/>
            <w:vAlign w:val="bottom"/>
            <w:hideMark/>
          </w:tcPr>
          <w:p w:rsidR="005B7700" w:rsidRPr="005B7700" w:rsidRDefault="005B7700" w:rsidP="005B7700">
            <w:pPr>
              <w:spacing w:after="0" w:line="240" w:lineRule="auto"/>
              <w:rPr>
                <w:rFonts w:ascii="Calibri" w:eastAsia="Times New Roman" w:hAnsi="Calibri" w:cs="Calibri"/>
                <w:sz w:val="12"/>
                <w:szCs w:val="14"/>
                <w:lang w:eastAsia="es-MX"/>
              </w:rPr>
            </w:pPr>
          </w:p>
        </w:tc>
      </w:tr>
      <w:tr w:rsidR="005B7700" w:rsidRPr="005B7700" w:rsidTr="002D09C0">
        <w:trPr>
          <w:trHeight w:val="330"/>
        </w:trPr>
        <w:tc>
          <w:tcPr>
            <w:tcW w:w="10434" w:type="dxa"/>
            <w:gridSpan w:val="25"/>
            <w:tcBorders>
              <w:top w:val="nil"/>
              <w:left w:val="nil"/>
              <w:bottom w:val="nil"/>
              <w:right w:val="nil"/>
            </w:tcBorders>
            <w:shd w:val="clear" w:color="auto" w:fill="auto"/>
            <w:vAlign w:val="center"/>
            <w:hideMark/>
          </w:tcPr>
          <w:p w:rsidR="00E06763" w:rsidRDefault="00E06763" w:rsidP="005B7700">
            <w:pPr>
              <w:spacing w:after="0" w:line="240" w:lineRule="auto"/>
              <w:jc w:val="center"/>
              <w:rPr>
                <w:rFonts w:ascii="Calibri" w:eastAsia="Times New Roman" w:hAnsi="Calibri" w:cs="Calibri"/>
                <w:b/>
                <w:bCs/>
                <w:color w:val="000000"/>
                <w:sz w:val="12"/>
                <w:szCs w:val="14"/>
                <w:lang w:eastAsia="es-MX"/>
              </w:rPr>
            </w:pPr>
          </w:p>
          <w:p w:rsidR="005B7700" w:rsidRPr="005B7700" w:rsidRDefault="005B7700" w:rsidP="005B7700">
            <w:pPr>
              <w:spacing w:after="0" w:line="240" w:lineRule="auto"/>
              <w:jc w:val="center"/>
              <w:rPr>
                <w:rFonts w:ascii="Calibri" w:eastAsia="Times New Roman" w:hAnsi="Calibri" w:cs="Calibri"/>
                <w:b/>
                <w:bCs/>
                <w:color w:val="000000"/>
                <w:sz w:val="12"/>
                <w:szCs w:val="14"/>
                <w:lang w:eastAsia="es-MX"/>
              </w:rPr>
            </w:pPr>
          </w:p>
        </w:tc>
        <w:tc>
          <w:tcPr>
            <w:tcW w:w="929" w:type="dxa"/>
            <w:gridSpan w:val="6"/>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3114" w:type="dxa"/>
            <w:gridSpan w:val="9"/>
            <w:tcBorders>
              <w:top w:val="nil"/>
              <w:left w:val="nil"/>
              <w:bottom w:val="nil"/>
              <w:right w:val="nil"/>
            </w:tcBorders>
            <w:shd w:val="clear" w:color="auto" w:fill="auto"/>
            <w:noWrap/>
            <w:vAlign w:val="bottom"/>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1609" w:type="dxa"/>
            <w:gridSpan w:val="3"/>
            <w:tcBorders>
              <w:top w:val="nil"/>
              <w:left w:val="nil"/>
              <w:bottom w:val="nil"/>
              <w:right w:val="nil"/>
            </w:tcBorders>
            <w:shd w:val="clear" w:color="auto" w:fill="auto"/>
            <w:noWrap/>
            <w:vAlign w:val="bottom"/>
            <w:hideMark/>
          </w:tcPr>
          <w:p w:rsidR="005B7700" w:rsidRPr="005B7700" w:rsidRDefault="005B7700" w:rsidP="005B7700">
            <w:pPr>
              <w:spacing w:after="0" w:line="240" w:lineRule="auto"/>
              <w:rPr>
                <w:rFonts w:ascii="Calibri" w:eastAsia="Times New Roman" w:hAnsi="Calibri" w:cs="Calibri"/>
                <w:sz w:val="12"/>
                <w:szCs w:val="14"/>
                <w:lang w:eastAsia="es-MX"/>
              </w:rPr>
            </w:pPr>
          </w:p>
        </w:tc>
      </w:tr>
      <w:tr w:rsidR="005B7700" w:rsidRPr="005B7700" w:rsidTr="002D09C0">
        <w:trPr>
          <w:gridAfter w:val="2"/>
          <w:wAfter w:w="1481" w:type="dxa"/>
          <w:trHeight w:val="405"/>
        </w:trPr>
        <w:tc>
          <w:tcPr>
            <w:tcW w:w="382" w:type="dxa"/>
            <w:gridSpan w:val="2"/>
            <w:tcBorders>
              <w:top w:val="nil"/>
              <w:left w:val="nil"/>
              <w:bottom w:val="nil"/>
              <w:right w:val="nil"/>
            </w:tcBorders>
            <w:shd w:val="clear" w:color="auto" w:fill="auto"/>
            <w:noWrap/>
            <w:hideMark/>
          </w:tcPr>
          <w:p w:rsidR="005B7700" w:rsidRPr="005B7700" w:rsidRDefault="005B7700" w:rsidP="005B7700">
            <w:pPr>
              <w:spacing w:after="0" w:line="240" w:lineRule="auto"/>
              <w:jc w:val="center"/>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vAlign w:val="bottom"/>
            <w:hideMark/>
          </w:tcPr>
          <w:p w:rsidR="005B7700" w:rsidRPr="005B7700" w:rsidRDefault="005B7700" w:rsidP="005B7700">
            <w:pPr>
              <w:spacing w:after="0" w:line="240" w:lineRule="auto"/>
              <w:rPr>
                <w:rFonts w:ascii="Calibri" w:eastAsia="Times New Roman" w:hAnsi="Calibri" w:cs="Calibri"/>
                <w:sz w:val="12"/>
                <w:szCs w:val="14"/>
                <w:lang w:eastAsia="es-MX"/>
              </w:rPr>
            </w:pPr>
          </w:p>
        </w:tc>
        <w:tc>
          <w:tcPr>
            <w:tcW w:w="2728" w:type="dxa"/>
            <w:gridSpan w:val="7"/>
            <w:tcBorders>
              <w:top w:val="nil"/>
              <w:left w:val="nil"/>
              <w:bottom w:val="nil"/>
              <w:right w:val="nil"/>
            </w:tcBorders>
            <w:shd w:val="clear" w:color="auto" w:fill="auto"/>
            <w:noWrap/>
            <w:vAlign w:val="bottom"/>
            <w:hideMark/>
          </w:tcPr>
          <w:p w:rsidR="005B7700" w:rsidRPr="005B7700" w:rsidRDefault="005B7700" w:rsidP="005B7700">
            <w:pPr>
              <w:spacing w:after="0" w:line="240" w:lineRule="auto"/>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noWrap/>
            <w:vAlign w:val="bottom"/>
            <w:hideMark/>
          </w:tcPr>
          <w:p w:rsidR="005B7700" w:rsidRDefault="00E06763" w:rsidP="005B7700">
            <w:pPr>
              <w:spacing w:after="0" w:line="240" w:lineRule="auto"/>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DEPENDENCIAS</w:t>
            </w:r>
          </w:p>
          <w:p w:rsidR="00E06763" w:rsidRPr="005B7700" w:rsidRDefault="00E06763"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noWrap/>
            <w:vAlign w:val="bottom"/>
            <w:hideMark/>
          </w:tcPr>
          <w:p w:rsidR="005B7700" w:rsidRPr="005B7700" w:rsidRDefault="005B7700"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noWrap/>
            <w:vAlign w:val="bottom"/>
            <w:hideMark/>
          </w:tcPr>
          <w:p w:rsidR="005B7700" w:rsidRPr="005B7700" w:rsidRDefault="005B7700"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5B7700" w:rsidRPr="005B7700" w:rsidRDefault="005B7700" w:rsidP="005B7700">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noWrap/>
            <w:vAlign w:val="bottom"/>
            <w:hideMark/>
          </w:tcPr>
          <w:p w:rsidR="005B7700" w:rsidRPr="005B7700" w:rsidRDefault="005B7700"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5B7700" w:rsidRPr="005B7700" w:rsidRDefault="005B7700" w:rsidP="005B7700">
            <w:pPr>
              <w:spacing w:after="0" w:line="240" w:lineRule="auto"/>
              <w:rPr>
                <w:rFonts w:ascii="Calibri" w:eastAsia="Times New Roman" w:hAnsi="Calibri" w:cs="Calibri"/>
                <w:sz w:val="12"/>
                <w:szCs w:val="14"/>
                <w:lang w:eastAsia="es-MX"/>
              </w:rPr>
            </w:pPr>
          </w:p>
        </w:tc>
      </w:tr>
      <w:tr w:rsidR="003B7FB7" w:rsidRPr="005B7700" w:rsidTr="002D09C0">
        <w:trPr>
          <w:gridAfter w:val="2"/>
          <w:wAfter w:w="1481" w:type="dxa"/>
          <w:trHeight w:val="6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4468" w:rsidRDefault="00AA4468" w:rsidP="00D25658">
            <w:pPr>
              <w:spacing w:after="0" w:line="240" w:lineRule="auto"/>
              <w:jc w:val="center"/>
              <w:rPr>
                <w:rFonts w:ascii="Calibri" w:eastAsia="Times New Roman" w:hAnsi="Calibri" w:cs="Calibri"/>
                <w:b/>
                <w:bCs/>
                <w:sz w:val="12"/>
                <w:szCs w:val="14"/>
                <w:lang w:eastAsia="es-MX"/>
              </w:rPr>
            </w:pPr>
          </w:p>
          <w:p w:rsidR="003B7FB7" w:rsidRPr="002A1720" w:rsidRDefault="003B7FB7" w:rsidP="00D25658">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No.</w:t>
            </w:r>
          </w:p>
        </w:tc>
        <w:tc>
          <w:tcPr>
            <w:tcW w:w="1923" w:type="dxa"/>
            <w:gridSpan w:val="6"/>
            <w:tcBorders>
              <w:top w:val="single" w:sz="4" w:space="0" w:color="auto"/>
              <w:left w:val="nil"/>
              <w:bottom w:val="single" w:sz="4" w:space="0" w:color="auto"/>
              <w:right w:val="single" w:sz="4" w:space="0" w:color="auto"/>
            </w:tcBorders>
            <w:shd w:val="clear" w:color="auto" w:fill="auto"/>
            <w:vAlign w:val="center"/>
            <w:hideMark/>
          </w:tcPr>
          <w:p w:rsidR="003B7FB7" w:rsidRPr="002A1720" w:rsidRDefault="003B7FB7" w:rsidP="00D25658">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EXPEDIENTE JUICIO DE NULIDAD</w:t>
            </w:r>
          </w:p>
        </w:tc>
        <w:tc>
          <w:tcPr>
            <w:tcW w:w="2728" w:type="dxa"/>
            <w:gridSpan w:val="7"/>
            <w:tcBorders>
              <w:top w:val="single" w:sz="4" w:space="0" w:color="auto"/>
              <w:left w:val="nil"/>
              <w:bottom w:val="single" w:sz="4" w:space="0" w:color="auto"/>
              <w:right w:val="nil"/>
            </w:tcBorders>
            <w:shd w:val="clear" w:color="auto" w:fill="auto"/>
            <w:vAlign w:val="center"/>
            <w:hideMark/>
          </w:tcPr>
          <w:p w:rsidR="003B7FB7" w:rsidRPr="002A1720" w:rsidRDefault="003B7FB7" w:rsidP="00D25658">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 xml:space="preserve">AFIANZADORA, FIADO   </w:t>
            </w: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7FB7" w:rsidRPr="002A1720" w:rsidRDefault="003B7FB7" w:rsidP="00D25658">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MONTO</w:t>
            </w:r>
          </w:p>
        </w:tc>
        <w:tc>
          <w:tcPr>
            <w:tcW w:w="3100" w:type="dxa"/>
            <w:gridSpan w:val="5"/>
            <w:tcBorders>
              <w:top w:val="single" w:sz="4" w:space="0" w:color="auto"/>
              <w:left w:val="nil"/>
              <w:bottom w:val="single" w:sz="4" w:space="0" w:color="auto"/>
              <w:right w:val="single" w:sz="4" w:space="0" w:color="auto"/>
            </w:tcBorders>
            <w:shd w:val="clear" w:color="auto" w:fill="auto"/>
            <w:vAlign w:val="center"/>
            <w:hideMark/>
          </w:tcPr>
          <w:p w:rsidR="003B7FB7" w:rsidRPr="002A1720" w:rsidRDefault="003B7FB7" w:rsidP="00D25658">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FECHA DE EMPLAZAMIENTO</w:t>
            </w:r>
          </w:p>
        </w:tc>
        <w:tc>
          <w:tcPr>
            <w:tcW w:w="929" w:type="dxa"/>
            <w:gridSpan w:val="6"/>
            <w:tcBorders>
              <w:top w:val="nil"/>
              <w:left w:val="nil"/>
              <w:bottom w:val="nil"/>
              <w:right w:val="nil"/>
            </w:tcBorders>
            <w:shd w:val="clear" w:color="auto" w:fill="auto"/>
            <w:vAlign w:val="center"/>
            <w:hideMark/>
          </w:tcPr>
          <w:p w:rsidR="003B7FB7" w:rsidRPr="002A1720" w:rsidRDefault="003B7FB7" w:rsidP="005B7700">
            <w:pPr>
              <w:spacing w:after="0" w:line="240" w:lineRule="auto"/>
              <w:jc w:val="center"/>
              <w:rPr>
                <w:rFonts w:ascii="Calibri" w:eastAsia="Times New Roman" w:hAnsi="Calibri" w:cs="Calibri"/>
                <w:b/>
                <w:bCs/>
                <w:sz w:val="12"/>
                <w:szCs w:val="14"/>
                <w:lang w:eastAsia="es-MX"/>
              </w:rPr>
            </w:pPr>
          </w:p>
        </w:tc>
        <w:tc>
          <w:tcPr>
            <w:tcW w:w="160" w:type="dxa"/>
            <w:gridSpan w:val="2"/>
            <w:tcBorders>
              <w:top w:val="nil"/>
              <w:left w:val="nil"/>
              <w:bottom w:val="nil"/>
              <w:right w:val="nil"/>
            </w:tcBorders>
            <w:shd w:val="clear" w:color="auto" w:fill="auto"/>
            <w:vAlign w:val="center"/>
            <w:hideMark/>
          </w:tcPr>
          <w:p w:rsidR="003B7FB7" w:rsidRPr="005B7700" w:rsidRDefault="003B7FB7" w:rsidP="005B7700">
            <w:pPr>
              <w:spacing w:after="0" w:line="240" w:lineRule="auto"/>
              <w:jc w:val="center"/>
              <w:rPr>
                <w:rFonts w:ascii="Calibri" w:eastAsia="Times New Roman" w:hAnsi="Calibri" w:cs="Calibri"/>
                <w:b/>
                <w:bCs/>
                <w:sz w:val="12"/>
                <w:szCs w:val="14"/>
                <w:lang w:eastAsia="es-MX"/>
              </w:rPr>
            </w:pPr>
          </w:p>
        </w:tc>
        <w:tc>
          <w:tcPr>
            <w:tcW w:w="3113" w:type="dxa"/>
            <w:gridSpan w:val="9"/>
            <w:tcBorders>
              <w:top w:val="nil"/>
              <w:left w:val="nil"/>
              <w:bottom w:val="nil"/>
              <w:right w:val="nil"/>
            </w:tcBorders>
            <w:shd w:val="clear" w:color="auto" w:fill="auto"/>
            <w:vAlign w:val="center"/>
            <w:hideMark/>
          </w:tcPr>
          <w:p w:rsidR="003B7FB7" w:rsidRPr="005B7700" w:rsidRDefault="003B7FB7" w:rsidP="005B7700">
            <w:pPr>
              <w:spacing w:after="0" w:line="240" w:lineRule="auto"/>
              <w:jc w:val="center"/>
              <w:rPr>
                <w:rFonts w:ascii="Calibri" w:eastAsia="Times New Roman" w:hAnsi="Calibri" w:cs="Calibri"/>
                <w:b/>
                <w:bCs/>
                <w:sz w:val="12"/>
                <w:szCs w:val="14"/>
                <w:lang w:eastAsia="es-MX"/>
              </w:rPr>
            </w:pPr>
          </w:p>
        </w:tc>
        <w:tc>
          <w:tcPr>
            <w:tcW w:w="160" w:type="dxa"/>
            <w:gridSpan w:val="2"/>
            <w:tcBorders>
              <w:top w:val="nil"/>
              <w:left w:val="nil"/>
              <w:bottom w:val="nil"/>
              <w:right w:val="nil"/>
            </w:tcBorders>
            <w:shd w:val="clear" w:color="auto" w:fill="auto"/>
            <w:vAlign w:val="center"/>
            <w:hideMark/>
          </w:tcPr>
          <w:p w:rsidR="003B7FB7" w:rsidRPr="005B7700" w:rsidRDefault="003B7FB7" w:rsidP="005B7700">
            <w:pPr>
              <w:spacing w:after="0" w:line="240" w:lineRule="auto"/>
              <w:jc w:val="center"/>
              <w:rPr>
                <w:rFonts w:ascii="Calibri" w:eastAsia="Times New Roman" w:hAnsi="Calibri" w:cs="Calibri"/>
                <w:b/>
                <w:bCs/>
                <w:sz w:val="12"/>
                <w:szCs w:val="14"/>
                <w:lang w:eastAsia="es-MX"/>
              </w:rPr>
            </w:pPr>
          </w:p>
        </w:tc>
      </w:tr>
      <w:tr w:rsidR="0012552D" w:rsidRPr="005B7700" w:rsidTr="002D09C0">
        <w:trPr>
          <w:gridAfter w:val="2"/>
          <w:wAfter w:w="1481" w:type="dxa"/>
          <w:trHeight w:val="540"/>
        </w:trPr>
        <w:tc>
          <w:tcPr>
            <w:tcW w:w="382" w:type="dxa"/>
            <w:gridSpan w:val="2"/>
            <w:tcBorders>
              <w:top w:val="nil"/>
              <w:left w:val="single" w:sz="4" w:space="0" w:color="auto"/>
              <w:bottom w:val="single" w:sz="4" w:space="0" w:color="auto"/>
              <w:right w:val="single" w:sz="4" w:space="0" w:color="auto"/>
            </w:tcBorders>
            <w:shd w:val="clear" w:color="auto" w:fill="auto"/>
            <w:noWrap/>
          </w:tcPr>
          <w:p w:rsidR="0012552D" w:rsidRPr="002A1720" w:rsidRDefault="0012552D" w:rsidP="0012552D">
            <w:pPr>
              <w:spacing w:after="0" w:line="240" w:lineRule="auto"/>
              <w:jc w:val="center"/>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w:t>
            </w:r>
          </w:p>
        </w:tc>
        <w:tc>
          <w:tcPr>
            <w:tcW w:w="1923" w:type="dxa"/>
            <w:gridSpan w:val="6"/>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842/15-15-01-5</w:t>
            </w:r>
          </w:p>
        </w:tc>
        <w:tc>
          <w:tcPr>
            <w:tcW w:w="2728" w:type="dxa"/>
            <w:gridSpan w:val="7"/>
            <w:tcBorders>
              <w:top w:val="nil"/>
              <w:left w:val="nil"/>
              <w:bottom w:val="single" w:sz="4" w:space="0" w:color="auto"/>
              <w:right w:val="nil"/>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AFIANZADORA SOFIMEX, S.A.                   INNOVACIONES TÉCNICAS EN CIMENTACIÓN, S.A. DE C.V.</w:t>
            </w:r>
          </w:p>
        </w:tc>
        <w:tc>
          <w:tcPr>
            <w:tcW w:w="2270" w:type="dxa"/>
            <w:gridSpan w:val="4"/>
            <w:tcBorders>
              <w:top w:val="nil"/>
              <w:left w:val="single" w:sz="4" w:space="0" w:color="auto"/>
              <w:bottom w:val="single" w:sz="4" w:space="0" w:color="auto"/>
              <w:right w:val="single" w:sz="4" w:space="0" w:color="auto"/>
            </w:tcBorders>
            <w:shd w:val="clear" w:color="auto" w:fill="auto"/>
          </w:tcPr>
          <w:p w:rsidR="0012552D" w:rsidRPr="002A1720" w:rsidRDefault="0012552D" w:rsidP="0012552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$ 8,785.723.20    C</w:t>
            </w:r>
          </w:p>
        </w:tc>
        <w:tc>
          <w:tcPr>
            <w:tcW w:w="3100" w:type="dxa"/>
            <w:gridSpan w:val="5"/>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jc w:val="center"/>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12 DE JUNIO DE 2015</w:t>
            </w:r>
          </w:p>
        </w:tc>
        <w:tc>
          <w:tcPr>
            <w:tcW w:w="929" w:type="dxa"/>
            <w:gridSpan w:val="6"/>
            <w:tcBorders>
              <w:top w:val="nil"/>
              <w:left w:val="nil"/>
              <w:bottom w:val="nil"/>
              <w:right w:val="nil"/>
            </w:tcBorders>
            <w:shd w:val="clear" w:color="auto" w:fill="auto"/>
            <w:hideMark/>
          </w:tcPr>
          <w:p w:rsidR="0012552D" w:rsidRPr="002A1720" w:rsidRDefault="0012552D" w:rsidP="0012552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hideMark/>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hideMark/>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r>
      <w:tr w:rsidR="0012552D" w:rsidRPr="005B7700" w:rsidTr="002D09C0">
        <w:trPr>
          <w:gridAfter w:val="2"/>
          <w:wAfter w:w="1481" w:type="dxa"/>
          <w:trHeight w:val="540"/>
        </w:trPr>
        <w:tc>
          <w:tcPr>
            <w:tcW w:w="382" w:type="dxa"/>
            <w:gridSpan w:val="2"/>
            <w:tcBorders>
              <w:top w:val="nil"/>
              <w:left w:val="single" w:sz="4" w:space="0" w:color="auto"/>
              <w:bottom w:val="nil"/>
              <w:right w:val="single" w:sz="4" w:space="0" w:color="auto"/>
            </w:tcBorders>
            <w:shd w:val="clear" w:color="auto" w:fill="auto"/>
            <w:noWrap/>
          </w:tcPr>
          <w:p w:rsidR="0012552D" w:rsidRPr="002A1720" w:rsidRDefault="0012552D" w:rsidP="0012552D">
            <w:pPr>
              <w:spacing w:after="0" w:line="240" w:lineRule="auto"/>
              <w:jc w:val="center"/>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2</w:t>
            </w:r>
          </w:p>
        </w:tc>
        <w:tc>
          <w:tcPr>
            <w:tcW w:w="1923" w:type="dxa"/>
            <w:gridSpan w:val="6"/>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04/108H.4/C6.3.2/23887/15-17-02-9</w:t>
            </w:r>
          </w:p>
        </w:tc>
        <w:tc>
          <w:tcPr>
            <w:tcW w:w="2728" w:type="dxa"/>
            <w:gridSpan w:val="7"/>
            <w:vMerge w:val="restart"/>
            <w:tcBorders>
              <w:top w:val="nil"/>
              <w:left w:val="nil"/>
              <w:right w:val="nil"/>
            </w:tcBorders>
            <w:shd w:val="clear" w:color="auto" w:fill="auto"/>
            <w:vAlign w:val="center"/>
          </w:tcPr>
          <w:p w:rsidR="0012552D" w:rsidRPr="002A1720" w:rsidRDefault="0012552D" w:rsidP="0012552D">
            <w:pPr>
              <w:spacing w:after="0" w:line="240" w:lineRule="auto"/>
              <w:jc w:val="both"/>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CESCE FIANZAS MÉXICO, S.A. DE C.V.                </w:t>
            </w:r>
          </w:p>
          <w:p w:rsidR="0012552D" w:rsidRPr="002A1720" w:rsidRDefault="0012552D" w:rsidP="0012552D">
            <w:pPr>
              <w:spacing w:after="0" w:line="240" w:lineRule="auto"/>
              <w:jc w:val="both"/>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 INNOVACIONES TÉCNICAS EN CIMENTACIÓN, S.A. DE C.V.</w:t>
            </w:r>
          </w:p>
        </w:tc>
        <w:tc>
          <w:tcPr>
            <w:tcW w:w="2270" w:type="dxa"/>
            <w:gridSpan w:val="4"/>
            <w:vMerge w:val="restart"/>
            <w:tcBorders>
              <w:top w:val="nil"/>
              <w:left w:val="single" w:sz="4" w:space="0" w:color="auto"/>
              <w:right w:val="single" w:sz="4" w:space="0" w:color="auto"/>
            </w:tcBorders>
            <w:shd w:val="clear" w:color="auto" w:fill="auto"/>
            <w:vAlign w:val="center"/>
          </w:tcPr>
          <w:p w:rsidR="0012552D" w:rsidRPr="002A1720" w:rsidRDefault="0012552D" w:rsidP="0012552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$18, 078,933.81     A</w:t>
            </w:r>
          </w:p>
          <w:p w:rsidR="0012552D" w:rsidRPr="002A1720" w:rsidRDefault="0012552D" w:rsidP="0012552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$3,334,182.23     A</w:t>
            </w:r>
          </w:p>
        </w:tc>
        <w:tc>
          <w:tcPr>
            <w:tcW w:w="3100" w:type="dxa"/>
            <w:gridSpan w:val="5"/>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jc w:val="center"/>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27 DE OCTUBRE DE 2015</w:t>
            </w:r>
          </w:p>
        </w:tc>
        <w:tc>
          <w:tcPr>
            <w:tcW w:w="929" w:type="dxa"/>
            <w:gridSpan w:val="6"/>
            <w:tcBorders>
              <w:top w:val="nil"/>
              <w:left w:val="nil"/>
              <w:bottom w:val="nil"/>
              <w:right w:val="nil"/>
            </w:tcBorders>
            <w:shd w:val="clear" w:color="auto" w:fill="auto"/>
            <w:hideMark/>
          </w:tcPr>
          <w:p w:rsidR="0012552D" w:rsidRPr="002A1720" w:rsidRDefault="0012552D" w:rsidP="0012552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12552D" w:rsidRPr="005B7700" w:rsidRDefault="0012552D" w:rsidP="0012552D">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hideMark/>
          </w:tcPr>
          <w:p w:rsidR="0012552D" w:rsidRPr="005B7700" w:rsidRDefault="0012552D" w:rsidP="0012552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r>
      <w:tr w:rsidR="0012552D" w:rsidRPr="005B7700" w:rsidTr="002D09C0">
        <w:trPr>
          <w:gridAfter w:val="2"/>
          <w:wAfter w:w="1481" w:type="dxa"/>
          <w:trHeight w:val="54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12552D" w:rsidRPr="002A1720" w:rsidRDefault="0012552D" w:rsidP="0012552D">
            <w:pPr>
              <w:spacing w:after="0" w:line="240" w:lineRule="auto"/>
              <w:jc w:val="center"/>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3</w:t>
            </w:r>
          </w:p>
        </w:tc>
        <w:tc>
          <w:tcPr>
            <w:tcW w:w="1923" w:type="dxa"/>
            <w:gridSpan w:val="6"/>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04/108H.4/C6.3.2/8296/15-17-11-4 AC.1</w:t>
            </w:r>
          </w:p>
          <w:p w:rsidR="0012552D" w:rsidRPr="002A1720" w:rsidRDefault="0012552D" w:rsidP="0012552D">
            <w:pPr>
              <w:spacing w:after="0" w:line="240" w:lineRule="auto"/>
              <w:rPr>
                <w:rFonts w:ascii="Calibri" w:eastAsia="Times New Roman" w:hAnsi="Calibri" w:cs="Calibri"/>
                <w:sz w:val="12"/>
                <w:szCs w:val="14"/>
                <w:lang w:eastAsia="es-MX"/>
              </w:rPr>
            </w:pPr>
          </w:p>
        </w:tc>
        <w:tc>
          <w:tcPr>
            <w:tcW w:w="2728" w:type="dxa"/>
            <w:gridSpan w:val="7"/>
            <w:vMerge/>
            <w:tcBorders>
              <w:left w:val="nil"/>
              <w:bottom w:val="single" w:sz="4" w:space="0" w:color="auto"/>
              <w:right w:val="nil"/>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p>
        </w:tc>
        <w:tc>
          <w:tcPr>
            <w:tcW w:w="2270" w:type="dxa"/>
            <w:gridSpan w:val="4"/>
            <w:vMerge/>
            <w:tcBorders>
              <w:left w:val="single" w:sz="4" w:space="0" w:color="auto"/>
              <w:bottom w:val="single" w:sz="4" w:space="0" w:color="auto"/>
              <w:right w:val="single" w:sz="4" w:space="0" w:color="auto"/>
            </w:tcBorders>
            <w:shd w:val="clear" w:color="auto" w:fill="auto"/>
          </w:tcPr>
          <w:p w:rsidR="0012552D" w:rsidRPr="002A1720" w:rsidRDefault="0012552D" w:rsidP="0012552D">
            <w:pPr>
              <w:spacing w:after="0" w:line="240" w:lineRule="auto"/>
              <w:jc w:val="right"/>
              <w:rPr>
                <w:rFonts w:ascii="Calibri" w:eastAsia="Times New Roman" w:hAnsi="Calibri" w:cs="Calibri"/>
                <w:sz w:val="12"/>
                <w:szCs w:val="14"/>
                <w:lang w:eastAsia="es-MX"/>
              </w:rPr>
            </w:pPr>
          </w:p>
        </w:tc>
        <w:tc>
          <w:tcPr>
            <w:tcW w:w="3100" w:type="dxa"/>
            <w:gridSpan w:val="5"/>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jc w:val="center"/>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18/JUNIO/2019</w:t>
            </w:r>
          </w:p>
        </w:tc>
        <w:tc>
          <w:tcPr>
            <w:tcW w:w="929" w:type="dxa"/>
            <w:gridSpan w:val="6"/>
            <w:tcBorders>
              <w:top w:val="nil"/>
              <w:left w:val="nil"/>
              <w:bottom w:val="nil"/>
              <w:right w:val="nil"/>
            </w:tcBorders>
            <w:shd w:val="clear" w:color="auto" w:fill="auto"/>
            <w:hideMark/>
          </w:tcPr>
          <w:p w:rsidR="0012552D" w:rsidRPr="002A1720" w:rsidRDefault="0012552D" w:rsidP="0012552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hideMark/>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hideMark/>
          </w:tcPr>
          <w:p w:rsidR="0012552D" w:rsidRPr="005B7700" w:rsidRDefault="0012552D" w:rsidP="0012552D">
            <w:pPr>
              <w:spacing w:after="0" w:line="240" w:lineRule="auto"/>
              <w:rPr>
                <w:rFonts w:ascii="Calibri" w:eastAsia="Times New Roman" w:hAnsi="Calibri" w:cs="Calibri"/>
                <w:sz w:val="12"/>
                <w:szCs w:val="14"/>
                <w:lang w:eastAsia="es-MX"/>
              </w:rPr>
            </w:pPr>
          </w:p>
        </w:tc>
      </w:tr>
      <w:tr w:rsidR="0012552D" w:rsidRPr="005B7700" w:rsidTr="002D09C0">
        <w:trPr>
          <w:gridAfter w:val="2"/>
          <w:wAfter w:w="1481" w:type="dxa"/>
          <w:trHeight w:val="54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12552D" w:rsidRPr="002A1720" w:rsidRDefault="0012552D" w:rsidP="0012552D">
            <w:pPr>
              <w:spacing w:after="0" w:line="240" w:lineRule="auto"/>
              <w:jc w:val="center"/>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4</w:t>
            </w:r>
          </w:p>
        </w:tc>
        <w:tc>
          <w:tcPr>
            <w:tcW w:w="1923" w:type="dxa"/>
            <w:gridSpan w:val="6"/>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715/18-15-01-8</w:t>
            </w:r>
          </w:p>
        </w:tc>
        <w:tc>
          <w:tcPr>
            <w:tcW w:w="2728" w:type="dxa"/>
            <w:gridSpan w:val="7"/>
            <w:tcBorders>
              <w:top w:val="nil"/>
              <w:left w:val="nil"/>
              <w:bottom w:val="single" w:sz="4" w:space="0" w:color="auto"/>
              <w:right w:val="nil"/>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INSURGENTES S.A. DE C.V.                     </w:t>
            </w:r>
          </w:p>
          <w:p w:rsidR="0012552D" w:rsidRPr="002A1720" w:rsidRDefault="0012552D" w:rsidP="0012552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INTERNACIONAL DE TRASLADOS, S.A. DE C.V.</w:t>
            </w:r>
          </w:p>
        </w:tc>
        <w:tc>
          <w:tcPr>
            <w:tcW w:w="2270" w:type="dxa"/>
            <w:gridSpan w:val="4"/>
            <w:tcBorders>
              <w:top w:val="nil"/>
              <w:left w:val="single" w:sz="4" w:space="0" w:color="auto"/>
              <w:bottom w:val="single" w:sz="4" w:space="0" w:color="auto"/>
              <w:right w:val="single" w:sz="4" w:space="0" w:color="auto"/>
            </w:tcBorders>
            <w:shd w:val="clear" w:color="auto" w:fill="auto"/>
          </w:tcPr>
          <w:p w:rsidR="0012552D" w:rsidRPr="002A1720" w:rsidRDefault="0012552D" w:rsidP="0012552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$69,524.6    C</w:t>
            </w:r>
          </w:p>
        </w:tc>
        <w:tc>
          <w:tcPr>
            <w:tcW w:w="3100" w:type="dxa"/>
            <w:gridSpan w:val="5"/>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jc w:val="center"/>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17 DE ABRIL DE 2018</w:t>
            </w:r>
          </w:p>
        </w:tc>
        <w:tc>
          <w:tcPr>
            <w:tcW w:w="929" w:type="dxa"/>
            <w:gridSpan w:val="6"/>
            <w:tcBorders>
              <w:top w:val="nil"/>
              <w:left w:val="nil"/>
              <w:bottom w:val="nil"/>
              <w:right w:val="nil"/>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tcPr>
          <w:p w:rsidR="0012552D" w:rsidRPr="005B7700" w:rsidRDefault="0012552D" w:rsidP="0012552D">
            <w:pPr>
              <w:spacing w:after="0" w:line="240" w:lineRule="auto"/>
              <w:rPr>
                <w:rFonts w:ascii="Calibri" w:eastAsia="Times New Roman" w:hAnsi="Calibri" w:cs="Calibri"/>
                <w:sz w:val="12"/>
                <w:szCs w:val="14"/>
                <w:lang w:eastAsia="es-MX"/>
              </w:rPr>
            </w:pPr>
          </w:p>
        </w:tc>
      </w:tr>
      <w:tr w:rsidR="0012552D" w:rsidRPr="005B7700" w:rsidTr="002D09C0">
        <w:trPr>
          <w:gridAfter w:val="2"/>
          <w:wAfter w:w="1481" w:type="dxa"/>
          <w:trHeight w:val="54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12552D" w:rsidRPr="002A1720" w:rsidRDefault="0012552D" w:rsidP="0012552D">
            <w:pPr>
              <w:spacing w:after="0" w:line="240" w:lineRule="auto"/>
              <w:jc w:val="center"/>
              <w:rPr>
                <w:rFonts w:ascii="Calibri" w:eastAsia="Times New Roman" w:hAnsi="Calibri" w:cs="Calibri"/>
                <w:sz w:val="12"/>
                <w:szCs w:val="12"/>
                <w:lang w:eastAsia="es-MX"/>
              </w:rPr>
            </w:pPr>
            <w:r>
              <w:rPr>
                <w:rFonts w:ascii="Calibri" w:eastAsia="Times New Roman" w:hAnsi="Calibri" w:cs="Calibri"/>
                <w:sz w:val="12"/>
                <w:szCs w:val="12"/>
                <w:lang w:eastAsia="es-MX"/>
              </w:rPr>
              <w:t>5</w:t>
            </w:r>
          </w:p>
        </w:tc>
        <w:tc>
          <w:tcPr>
            <w:tcW w:w="1923" w:type="dxa"/>
            <w:gridSpan w:val="6"/>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PE12/108H.1/C6.3.2/28</w:t>
            </w:r>
            <w:r>
              <w:rPr>
                <w:rFonts w:ascii="Calibri" w:eastAsia="Times New Roman" w:hAnsi="Calibri" w:cs="Calibri"/>
                <w:sz w:val="12"/>
                <w:szCs w:val="12"/>
                <w:lang w:eastAsia="es-MX"/>
              </w:rPr>
              <w:t>4</w:t>
            </w:r>
            <w:r w:rsidRPr="002A1720">
              <w:rPr>
                <w:rFonts w:ascii="Calibri" w:eastAsia="Times New Roman" w:hAnsi="Calibri" w:cs="Calibri"/>
                <w:sz w:val="12"/>
                <w:szCs w:val="12"/>
                <w:lang w:eastAsia="es-MX"/>
              </w:rPr>
              <w:t>/20-15-01-</w:t>
            </w:r>
            <w:r>
              <w:rPr>
                <w:rFonts w:ascii="Calibri" w:eastAsia="Times New Roman" w:hAnsi="Calibri" w:cs="Calibri"/>
                <w:sz w:val="12"/>
                <w:szCs w:val="12"/>
                <w:lang w:eastAsia="es-MX"/>
              </w:rPr>
              <w:t>7</w:t>
            </w:r>
          </w:p>
        </w:tc>
        <w:tc>
          <w:tcPr>
            <w:tcW w:w="2728" w:type="dxa"/>
            <w:gridSpan w:val="7"/>
            <w:tcBorders>
              <w:top w:val="nil"/>
              <w:left w:val="nil"/>
              <w:bottom w:val="single" w:sz="4" w:space="0" w:color="auto"/>
              <w:right w:val="nil"/>
            </w:tcBorders>
            <w:shd w:val="clear" w:color="auto" w:fill="auto"/>
          </w:tcPr>
          <w:p w:rsidR="0012552D" w:rsidRDefault="0012552D" w:rsidP="0012552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AFIANZADORA SOFIMEX, S.A., INSTITUCIÓN DE GARANTÍAS</w:t>
            </w:r>
            <w:r>
              <w:rPr>
                <w:rFonts w:ascii="Calibri" w:eastAsia="Times New Roman" w:hAnsi="Calibri" w:cs="Calibri"/>
                <w:sz w:val="12"/>
                <w:szCs w:val="12"/>
                <w:lang w:eastAsia="es-MX"/>
              </w:rPr>
              <w:t xml:space="preserve">.  </w:t>
            </w:r>
          </w:p>
          <w:p w:rsidR="0012552D" w:rsidRPr="002A1720" w:rsidRDefault="0012552D" w:rsidP="0012552D">
            <w:pPr>
              <w:spacing w:after="0" w:line="240" w:lineRule="auto"/>
              <w:rPr>
                <w:rFonts w:ascii="Calibri" w:eastAsia="Times New Roman" w:hAnsi="Calibri" w:cs="Calibri"/>
                <w:sz w:val="12"/>
                <w:szCs w:val="12"/>
                <w:lang w:eastAsia="es-MX"/>
              </w:rPr>
            </w:pPr>
            <w:r>
              <w:rPr>
                <w:rFonts w:ascii="Calibri" w:eastAsia="Times New Roman" w:hAnsi="Calibri" w:cs="Calibri"/>
                <w:sz w:val="12"/>
                <w:szCs w:val="12"/>
                <w:lang w:eastAsia="es-MX"/>
              </w:rPr>
              <w:t>GRUPO CONSTRUCTOR TURAVEN, S.A. DE C.V.</w:t>
            </w:r>
          </w:p>
        </w:tc>
        <w:tc>
          <w:tcPr>
            <w:tcW w:w="2270" w:type="dxa"/>
            <w:gridSpan w:val="4"/>
            <w:tcBorders>
              <w:top w:val="nil"/>
              <w:left w:val="single" w:sz="4" w:space="0" w:color="auto"/>
              <w:bottom w:val="single" w:sz="4" w:space="0" w:color="auto"/>
              <w:right w:val="single" w:sz="4" w:space="0" w:color="auto"/>
            </w:tcBorders>
            <w:shd w:val="clear" w:color="auto" w:fill="auto"/>
          </w:tcPr>
          <w:p w:rsidR="0012552D" w:rsidRPr="002A1720" w:rsidRDefault="0012552D" w:rsidP="0012552D">
            <w:pPr>
              <w:spacing w:after="0"/>
              <w:ind w:firstLine="708"/>
              <w:jc w:val="right"/>
              <w:rPr>
                <w:rFonts w:ascii="Calibri" w:eastAsia="Times New Roman" w:hAnsi="Calibri" w:cs="Calibri"/>
                <w:sz w:val="12"/>
                <w:szCs w:val="12"/>
                <w:lang w:eastAsia="es-MX"/>
              </w:rPr>
            </w:pPr>
            <w:r>
              <w:rPr>
                <w:rFonts w:ascii="Calibri" w:eastAsia="Times New Roman" w:hAnsi="Calibri" w:cs="Calibri"/>
                <w:sz w:val="12"/>
                <w:szCs w:val="12"/>
                <w:lang w:eastAsia="es-MX"/>
              </w:rPr>
              <w:t xml:space="preserve">  </w:t>
            </w:r>
            <w:r w:rsidRPr="002A1720">
              <w:rPr>
                <w:rFonts w:ascii="Calibri" w:eastAsia="Times New Roman" w:hAnsi="Calibri" w:cs="Calibri"/>
                <w:sz w:val="12"/>
                <w:szCs w:val="12"/>
                <w:lang w:eastAsia="es-MX"/>
              </w:rPr>
              <w:t>27,432.69</w:t>
            </w:r>
            <w:r>
              <w:rPr>
                <w:rFonts w:ascii="Calibri" w:eastAsia="Times New Roman" w:hAnsi="Calibri" w:cs="Calibri"/>
                <w:sz w:val="12"/>
                <w:szCs w:val="12"/>
                <w:lang w:eastAsia="es-MX"/>
              </w:rPr>
              <w:t xml:space="preserve">        C</w:t>
            </w:r>
          </w:p>
          <w:p w:rsidR="0012552D" w:rsidRPr="002A1720" w:rsidRDefault="0012552D" w:rsidP="0012552D">
            <w:pPr>
              <w:spacing w:after="0"/>
              <w:ind w:firstLine="708"/>
              <w:jc w:val="right"/>
              <w:rPr>
                <w:rFonts w:ascii="Calibri" w:eastAsia="Times New Roman" w:hAnsi="Calibri" w:cs="Calibri"/>
                <w:sz w:val="12"/>
                <w:szCs w:val="12"/>
                <w:lang w:eastAsia="es-MX"/>
              </w:rPr>
            </w:pPr>
            <w:r>
              <w:rPr>
                <w:rFonts w:ascii="Calibri" w:eastAsia="Times New Roman" w:hAnsi="Calibri" w:cs="Calibri"/>
                <w:sz w:val="12"/>
                <w:szCs w:val="12"/>
                <w:lang w:eastAsia="es-MX"/>
              </w:rPr>
              <w:t xml:space="preserve">           </w:t>
            </w:r>
            <w:r w:rsidRPr="002A1720">
              <w:rPr>
                <w:rFonts w:ascii="Calibri" w:eastAsia="Times New Roman" w:hAnsi="Calibri" w:cs="Calibri"/>
                <w:sz w:val="12"/>
                <w:szCs w:val="12"/>
                <w:lang w:eastAsia="es-MX"/>
              </w:rPr>
              <w:t>23,959.17</w:t>
            </w:r>
            <w:r>
              <w:rPr>
                <w:rFonts w:ascii="Calibri" w:eastAsia="Times New Roman" w:hAnsi="Calibri" w:cs="Calibri"/>
                <w:sz w:val="12"/>
                <w:szCs w:val="12"/>
                <w:lang w:eastAsia="es-MX"/>
              </w:rPr>
              <w:t xml:space="preserve">          A</w:t>
            </w:r>
          </w:p>
        </w:tc>
        <w:tc>
          <w:tcPr>
            <w:tcW w:w="3100" w:type="dxa"/>
            <w:gridSpan w:val="5"/>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jc w:val="center"/>
              <w:rPr>
                <w:rFonts w:ascii="Calibri" w:eastAsia="Times New Roman" w:hAnsi="Calibri" w:cs="Calibri"/>
                <w:sz w:val="12"/>
                <w:szCs w:val="12"/>
                <w:lang w:eastAsia="es-MX"/>
              </w:rPr>
            </w:pPr>
            <w:r>
              <w:rPr>
                <w:rFonts w:ascii="Calibri" w:eastAsia="Times New Roman" w:hAnsi="Calibri" w:cs="Calibri"/>
                <w:sz w:val="12"/>
                <w:szCs w:val="12"/>
                <w:lang w:eastAsia="es-MX"/>
              </w:rPr>
              <w:t>05</w:t>
            </w:r>
            <w:r w:rsidRPr="002A1720">
              <w:rPr>
                <w:rFonts w:ascii="Calibri" w:eastAsia="Times New Roman" w:hAnsi="Calibri" w:cs="Calibri"/>
                <w:sz w:val="12"/>
                <w:szCs w:val="12"/>
                <w:lang w:eastAsia="es-MX"/>
              </w:rPr>
              <w:t>/</w:t>
            </w:r>
            <w:r>
              <w:rPr>
                <w:rFonts w:ascii="Calibri" w:eastAsia="Times New Roman" w:hAnsi="Calibri" w:cs="Calibri"/>
                <w:sz w:val="12"/>
                <w:szCs w:val="12"/>
                <w:lang w:eastAsia="es-MX"/>
              </w:rPr>
              <w:t>AGOSTO</w:t>
            </w:r>
            <w:r w:rsidRPr="002A1720">
              <w:rPr>
                <w:rFonts w:ascii="Calibri" w:eastAsia="Times New Roman" w:hAnsi="Calibri" w:cs="Calibri"/>
                <w:sz w:val="12"/>
                <w:szCs w:val="12"/>
                <w:lang w:eastAsia="es-MX"/>
              </w:rPr>
              <w:t>/2020</w:t>
            </w:r>
          </w:p>
        </w:tc>
        <w:tc>
          <w:tcPr>
            <w:tcW w:w="929" w:type="dxa"/>
            <w:gridSpan w:val="6"/>
            <w:tcBorders>
              <w:top w:val="nil"/>
              <w:left w:val="nil"/>
              <w:bottom w:val="nil"/>
              <w:right w:val="nil"/>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tcPr>
          <w:p w:rsidR="0012552D" w:rsidRPr="005B7700" w:rsidRDefault="0012552D" w:rsidP="0012552D">
            <w:pPr>
              <w:spacing w:after="0" w:line="240" w:lineRule="auto"/>
              <w:rPr>
                <w:rFonts w:ascii="Calibri" w:eastAsia="Times New Roman" w:hAnsi="Calibri" w:cs="Calibri"/>
                <w:sz w:val="12"/>
                <w:szCs w:val="14"/>
                <w:lang w:eastAsia="es-MX"/>
              </w:rPr>
            </w:pPr>
          </w:p>
        </w:tc>
      </w:tr>
      <w:tr w:rsidR="0012552D" w:rsidRPr="005B7700" w:rsidTr="002D09C0">
        <w:trPr>
          <w:gridAfter w:val="2"/>
          <w:wAfter w:w="1481" w:type="dxa"/>
          <w:trHeight w:val="54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12552D" w:rsidRPr="002A1720" w:rsidRDefault="0012552D" w:rsidP="0012552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t>6</w:t>
            </w:r>
          </w:p>
        </w:tc>
        <w:tc>
          <w:tcPr>
            <w:tcW w:w="1923" w:type="dxa"/>
            <w:gridSpan w:val="6"/>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PE12/108H.1/C6.3.2/28</w:t>
            </w:r>
            <w:r>
              <w:rPr>
                <w:rFonts w:ascii="Calibri" w:eastAsia="Times New Roman" w:hAnsi="Calibri" w:cs="Calibri"/>
                <w:sz w:val="12"/>
                <w:szCs w:val="12"/>
                <w:lang w:eastAsia="es-MX"/>
              </w:rPr>
              <w:t>2</w:t>
            </w:r>
            <w:r w:rsidRPr="002A1720">
              <w:rPr>
                <w:rFonts w:ascii="Calibri" w:eastAsia="Times New Roman" w:hAnsi="Calibri" w:cs="Calibri"/>
                <w:sz w:val="12"/>
                <w:szCs w:val="12"/>
                <w:lang w:eastAsia="es-MX"/>
              </w:rPr>
              <w:t>/20-15-01-</w:t>
            </w:r>
            <w:r>
              <w:rPr>
                <w:rFonts w:ascii="Calibri" w:eastAsia="Times New Roman" w:hAnsi="Calibri" w:cs="Calibri"/>
                <w:sz w:val="12"/>
                <w:szCs w:val="12"/>
                <w:lang w:eastAsia="es-MX"/>
              </w:rPr>
              <w:t>1</w:t>
            </w:r>
          </w:p>
        </w:tc>
        <w:tc>
          <w:tcPr>
            <w:tcW w:w="2728" w:type="dxa"/>
            <w:gridSpan w:val="7"/>
            <w:tcBorders>
              <w:top w:val="nil"/>
              <w:left w:val="nil"/>
              <w:bottom w:val="single" w:sz="4" w:space="0" w:color="auto"/>
              <w:right w:val="nil"/>
            </w:tcBorders>
            <w:shd w:val="clear" w:color="auto" w:fill="auto"/>
          </w:tcPr>
          <w:p w:rsidR="0012552D" w:rsidRDefault="0012552D" w:rsidP="0012552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AFIANZADORA SOFIMEX, S.A., INSTITUCIÓN DE GARANTÍAS</w:t>
            </w:r>
          </w:p>
          <w:p w:rsidR="0012552D" w:rsidRPr="002A1720" w:rsidRDefault="0012552D" w:rsidP="0012552D">
            <w:pPr>
              <w:spacing w:after="0" w:line="240" w:lineRule="auto"/>
              <w:rPr>
                <w:rFonts w:ascii="Calibri" w:eastAsia="Times New Roman" w:hAnsi="Calibri" w:cs="Calibri"/>
                <w:sz w:val="12"/>
                <w:szCs w:val="12"/>
                <w:lang w:eastAsia="es-MX"/>
              </w:rPr>
            </w:pPr>
            <w:r>
              <w:rPr>
                <w:rFonts w:ascii="Calibri" w:eastAsia="Times New Roman" w:hAnsi="Calibri" w:cs="Calibri"/>
                <w:sz w:val="12"/>
                <w:szCs w:val="12"/>
                <w:lang w:eastAsia="es-MX"/>
              </w:rPr>
              <w:t>GRUPO CONSTRUCTOR TURAVEN, S.A. DE C.V.</w:t>
            </w:r>
          </w:p>
        </w:tc>
        <w:tc>
          <w:tcPr>
            <w:tcW w:w="2270" w:type="dxa"/>
            <w:gridSpan w:val="4"/>
            <w:tcBorders>
              <w:top w:val="nil"/>
              <w:left w:val="single" w:sz="4" w:space="0" w:color="auto"/>
              <w:bottom w:val="single" w:sz="4" w:space="0" w:color="auto"/>
              <w:right w:val="single" w:sz="4" w:space="0" w:color="auto"/>
            </w:tcBorders>
            <w:shd w:val="clear" w:color="auto" w:fill="auto"/>
          </w:tcPr>
          <w:p w:rsidR="0012552D" w:rsidRDefault="0012552D" w:rsidP="0012552D">
            <w:pPr>
              <w:spacing w:after="0"/>
              <w:jc w:val="right"/>
              <w:rPr>
                <w:rFonts w:ascii="Calibri" w:eastAsia="Times New Roman" w:hAnsi="Calibri" w:cs="Calibri"/>
                <w:sz w:val="12"/>
                <w:szCs w:val="12"/>
                <w:lang w:eastAsia="es-MX"/>
              </w:rPr>
            </w:pPr>
          </w:p>
          <w:p w:rsidR="0012552D" w:rsidRPr="002A1720" w:rsidRDefault="0012552D" w:rsidP="0012552D">
            <w:pPr>
              <w:spacing w:after="0"/>
              <w:jc w:val="right"/>
              <w:rPr>
                <w:rFonts w:ascii="Calibri" w:eastAsia="Times New Roman" w:hAnsi="Calibri" w:cs="Calibri"/>
                <w:sz w:val="12"/>
                <w:szCs w:val="12"/>
                <w:lang w:eastAsia="es-MX"/>
              </w:rPr>
            </w:pPr>
            <w:r>
              <w:rPr>
                <w:rFonts w:ascii="Calibri" w:eastAsia="Times New Roman" w:hAnsi="Calibri" w:cs="Calibri"/>
                <w:sz w:val="12"/>
                <w:szCs w:val="12"/>
                <w:lang w:eastAsia="es-MX"/>
              </w:rPr>
              <w:t xml:space="preserve">                                       83</w:t>
            </w:r>
            <w:r w:rsidRPr="002A1720">
              <w:rPr>
                <w:rFonts w:ascii="Calibri" w:eastAsia="Times New Roman" w:hAnsi="Calibri" w:cs="Calibri"/>
                <w:sz w:val="12"/>
                <w:szCs w:val="12"/>
                <w:lang w:eastAsia="es-MX"/>
              </w:rPr>
              <w:t>,</w:t>
            </w:r>
            <w:r>
              <w:rPr>
                <w:rFonts w:ascii="Calibri" w:eastAsia="Times New Roman" w:hAnsi="Calibri" w:cs="Calibri"/>
                <w:sz w:val="12"/>
                <w:szCs w:val="12"/>
                <w:lang w:eastAsia="es-MX"/>
              </w:rPr>
              <w:t>532</w:t>
            </w:r>
            <w:r w:rsidRPr="002A1720">
              <w:rPr>
                <w:rFonts w:ascii="Calibri" w:eastAsia="Times New Roman" w:hAnsi="Calibri" w:cs="Calibri"/>
                <w:sz w:val="12"/>
                <w:szCs w:val="12"/>
                <w:lang w:eastAsia="es-MX"/>
              </w:rPr>
              <w:t>.</w:t>
            </w:r>
            <w:r>
              <w:rPr>
                <w:rFonts w:ascii="Calibri" w:eastAsia="Times New Roman" w:hAnsi="Calibri" w:cs="Calibri"/>
                <w:sz w:val="12"/>
                <w:szCs w:val="12"/>
                <w:lang w:eastAsia="es-MX"/>
              </w:rPr>
              <w:t xml:space="preserve">46          A    </w:t>
            </w:r>
          </w:p>
          <w:p w:rsidR="0012552D" w:rsidRPr="002A1720" w:rsidRDefault="0012552D" w:rsidP="0012552D">
            <w:pPr>
              <w:spacing w:after="0"/>
              <w:ind w:firstLine="708"/>
              <w:jc w:val="right"/>
              <w:rPr>
                <w:rFonts w:ascii="Calibri" w:eastAsia="Times New Roman" w:hAnsi="Calibri" w:cs="Calibri"/>
                <w:sz w:val="12"/>
                <w:szCs w:val="12"/>
                <w:lang w:eastAsia="es-MX"/>
              </w:rPr>
            </w:pPr>
            <w:r>
              <w:rPr>
                <w:rFonts w:ascii="Calibri" w:eastAsia="Times New Roman" w:hAnsi="Calibri" w:cs="Calibri"/>
                <w:sz w:val="12"/>
                <w:szCs w:val="12"/>
                <w:lang w:eastAsia="es-MX"/>
              </w:rPr>
              <w:t xml:space="preserve">             3</w:t>
            </w:r>
            <w:r w:rsidRPr="002A1720">
              <w:rPr>
                <w:rFonts w:ascii="Calibri" w:eastAsia="Times New Roman" w:hAnsi="Calibri" w:cs="Calibri"/>
                <w:sz w:val="12"/>
                <w:szCs w:val="12"/>
                <w:lang w:eastAsia="es-MX"/>
              </w:rPr>
              <w:t>3,</w:t>
            </w:r>
            <w:r>
              <w:rPr>
                <w:rFonts w:ascii="Calibri" w:eastAsia="Times New Roman" w:hAnsi="Calibri" w:cs="Calibri"/>
                <w:sz w:val="12"/>
                <w:szCs w:val="12"/>
                <w:lang w:eastAsia="es-MX"/>
              </w:rPr>
              <w:t>545</w:t>
            </w:r>
            <w:r w:rsidRPr="002A1720">
              <w:rPr>
                <w:rFonts w:ascii="Calibri" w:eastAsia="Times New Roman" w:hAnsi="Calibri" w:cs="Calibri"/>
                <w:sz w:val="12"/>
                <w:szCs w:val="12"/>
                <w:lang w:eastAsia="es-MX"/>
              </w:rPr>
              <w:t>.</w:t>
            </w:r>
            <w:r>
              <w:rPr>
                <w:rFonts w:ascii="Calibri" w:eastAsia="Times New Roman" w:hAnsi="Calibri" w:cs="Calibri"/>
                <w:sz w:val="12"/>
                <w:szCs w:val="12"/>
                <w:lang w:eastAsia="es-MX"/>
              </w:rPr>
              <w:t>44          C</w:t>
            </w:r>
          </w:p>
        </w:tc>
        <w:tc>
          <w:tcPr>
            <w:tcW w:w="3100" w:type="dxa"/>
            <w:gridSpan w:val="5"/>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jc w:val="center"/>
              <w:rPr>
                <w:rFonts w:ascii="Calibri" w:eastAsia="Times New Roman" w:hAnsi="Calibri" w:cs="Calibri"/>
                <w:sz w:val="12"/>
                <w:szCs w:val="12"/>
                <w:lang w:eastAsia="es-MX"/>
              </w:rPr>
            </w:pPr>
            <w:r>
              <w:rPr>
                <w:rFonts w:ascii="Calibri" w:eastAsia="Times New Roman" w:hAnsi="Calibri" w:cs="Calibri"/>
                <w:sz w:val="12"/>
                <w:szCs w:val="12"/>
                <w:lang w:eastAsia="es-MX"/>
              </w:rPr>
              <w:t>31</w:t>
            </w:r>
            <w:r w:rsidRPr="002A1720">
              <w:rPr>
                <w:rFonts w:ascii="Calibri" w:eastAsia="Times New Roman" w:hAnsi="Calibri" w:cs="Calibri"/>
                <w:sz w:val="12"/>
                <w:szCs w:val="12"/>
                <w:lang w:eastAsia="es-MX"/>
              </w:rPr>
              <w:t>/</w:t>
            </w:r>
            <w:r>
              <w:rPr>
                <w:rFonts w:ascii="Calibri" w:eastAsia="Times New Roman" w:hAnsi="Calibri" w:cs="Calibri"/>
                <w:sz w:val="12"/>
                <w:szCs w:val="12"/>
                <w:lang w:eastAsia="es-MX"/>
              </w:rPr>
              <w:t>AGOSTO</w:t>
            </w:r>
            <w:r w:rsidRPr="002A1720">
              <w:rPr>
                <w:rFonts w:ascii="Calibri" w:eastAsia="Times New Roman" w:hAnsi="Calibri" w:cs="Calibri"/>
                <w:sz w:val="12"/>
                <w:szCs w:val="12"/>
                <w:lang w:eastAsia="es-MX"/>
              </w:rPr>
              <w:t>/2020</w:t>
            </w:r>
          </w:p>
        </w:tc>
        <w:tc>
          <w:tcPr>
            <w:tcW w:w="929" w:type="dxa"/>
            <w:gridSpan w:val="6"/>
            <w:tcBorders>
              <w:top w:val="nil"/>
              <w:left w:val="nil"/>
              <w:bottom w:val="nil"/>
              <w:right w:val="nil"/>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tcPr>
          <w:p w:rsidR="0012552D" w:rsidRPr="005B7700" w:rsidRDefault="0012552D" w:rsidP="0012552D">
            <w:pPr>
              <w:spacing w:after="0" w:line="240" w:lineRule="auto"/>
              <w:rPr>
                <w:rFonts w:ascii="Calibri" w:eastAsia="Times New Roman" w:hAnsi="Calibri" w:cs="Calibri"/>
                <w:sz w:val="12"/>
                <w:szCs w:val="14"/>
                <w:lang w:eastAsia="es-MX"/>
              </w:rPr>
            </w:pPr>
          </w:p>
        </w:tc>
      </w:tr>
      <w:tr w:rsidR="0012552D" w:rsidRPr="005B7700" w:rsidTr="002D09C0">
        <w:trPr>
          <w:gridAfter w:val="2"/>
          <w:wAfter w:w="1481" w:type="dxa"/>
          <w:trHeight w:val="54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12552D" w:rsidRDefault="0012552D" w:rsidP="0012552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t>7</w:t>
            </w:r>
          </w:p>
        </w:tc>
        <w:tc>
          <w:tcPr>
            <w:tcW w:w="1923" w:type="dxa"/>
            <w:gridSpan w:val="6"/>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PE12/108H.1/C6.3.2/28</w:t>
            </w:r>
            <w:r>
              <w:rPr>
                <w:rFonts w:ascii="Calibri" w:eastAsia="Times New Roman" w:hAnsi="Calibri" w:cs="Calibri"/>
                <w:sz w:val="12"/>
                <w:szCs w:val="12"/>
                <w:lang w:eastAsia="es-MX"/>
              </w:rPr>
              <w:t>3</w:t>
            </w:r>
            <w:r w:rsidRPr="002A1720">
              <w:rPr>
                <w:rFonts w:ascii="Calibri" w:eastAsia="Times New Roman" w:hAnsi="Calibri" w:cs="Calibri"/>
                <w:sz w:val="12"/>
                <w:szCs w:val="12"/>
                <w:lang w:eastAsia="es-MX"/>
              </w:rPr>
              <w:t>/20-15-01-</w:t>
            </w:r>
            <w:r>
              <w:rPr>
                <w:rFonts w:ascii="Calibri" w:eastAsia="Times New Roman" w:hAnsi="Calibri" w:cs="Calibri"/>
                <w:sz w:val="12"/>
                <w:szCs w:val="12"/>
                <w:lang w:eastAsia="es-MX"/>
              </w:rPr>
              <w:t>2</w:t>
            </w:r>
          </w:p>
        </w:tc>
        <w:tc>
          <w:tcPr>
            <w:tcW w:w="2728" w:type="dxa"/>
            <w:gridSpan w:val="7"/>
            <w:tcBorders>
              <w:top w:val="nil"/>
              <w:left w:val="nil"/>
              <w:bottom w:val="single" w:sz="4" w:space="0" w:color="auto"/>
              <w:right w:val="nil"/>
            </w:tcBorders>
            <w:shd w:val="clear" w:color="auto" w:fill="auto"/>
          </w:tcPr>
          <w:p w:rsidR="0012552D" w:rsidRDefault="0012552D" w:rsidP="0012552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AFIANZADORA SOFIMEX, S.A., INSTITUCIÓN DE GARANTÍAS</w:t>
            </w:r>
          </w:p>
          <w:p w:rsidR="0012552D" w:rsidRPr="002A1720" w:rsidRDefault="0012552D" w:rsidP="0012552D">
            <w:pPr>
              <w:spacing w:after="0" w:line="240" w:lineRule="auto"/>
              <w:rPr>
                <w:rFonts w:ascii="Calibri" w:eastAsia="Times New Roman" w:hAnsi="Calibri" w:cs="Calibri"/>
                <w:sz w:val="12"/>
                <w:szCs w:val="12"/>
                <w:lang w:eastAsia="es-MX"/>
              </w:rPr>
            </w:pPr>
            <w:r>
              <w:rPr>
                <w:rFonts w:ascii="Calibri" w:eastAsia="Times New Roman" w:hAnsi="Calibri" w:cs="Calibri"/>
                <w:sz w:val="12"/>
                <w:szCs w:val="12"/>
                <w:lang w:eastAsia="es-MX"/>
              </w:rPr>
              <w:t>GRUPO CONSTRUCTOR TURAVEN, S.A. DE C.V.</w:t>
            </w:r>
          </w:p>
        </w:tc>
        <w:tc>
          <w:tcPr>
            <w:tcW w:w="2270" w:type="dxa"/>
            <w:gridSpan w:val="4"/>
            <w:tcBorders>
              <w:top w:val="nil"/>
              <w:left w:val="single" w:sz="4" w:space="0" w:color="auto"/>
              <w:bottom w:val="single" w:sz="4" w:space="0" w:color="auto"/>
              <w:right w:val="single" w:sz="4" w:space="0" w:color="auto"/>
            </w:tcBorders>
            <w:shd w:val="clear" w:color="auto" w:fill="auto"/>
          </w:tcPr>
          <w:p w:rsidR="0012552D" w:rsidRPr="00B12ED8" w:rsidRDefault="0012552D" w:rsidP="0012552D">
            <w:pPr>
              <w:spacing w:after="0"/>
              <w:jc w:val="right"/>
              <w:rPr>
                <w:rFonts w:eastAsia="Times New Roman" w:cstheme="minorHAnsi"/>
                <w:sz w:val="12"/>
                <w:szCs w:val="12"/>
                <w:lang w:eastAsia="es-MX"/>
              </w:rPr>
            </w:pPr>
            <w:r w:rsidRPr="00B12ED8">
              <w:rPr>
                <w:rFonts w:cstheme="minorHAnsi"/>
                <w:iCs/>
                <w:spacing w:val="-2"/>
                <w:sz w:val="12"/>
                <w:szCs w:val="12"/>
              </w:rPr>
              <w:t>32,053.34</w:t>
            </w:r>
            <w:r>
              <w:rPr>
                <w:rFonts w:cstheme="minorHAnsi"/>
                <w:iCs/>
                <w:spacing w:val="-2"/>
                <w:sz w:val="12"/>
                <w:szCs w:val="12"/>
              </w:rPr>
              <w:t xml:space="preserve">            </w:t>
            </w:r>
            <w:r w:rsidRPr="00B12ED8">
              <w:rPr>
                <w:rFonts w:cstheme="minorHAnsi"/>
                <w:iCs/>
                <w:spacing w:val="-2"/>
                <w:sz w:val="12"/>
                <w:szCs w:val="12"/>
              </w:rPr>
              <w:t>C</w:t>
            </w:r>
            <w:r>
              <w:rPr>
                <w:rFonts w:cstheme="minorHAnsi"/>
                <w:iCs/>
                <w:spacing w:val="-2"/>
                <w:sz w:val="12"/>
                <w:szCs w:val="12"/>
              </w:rPr>
              <w:t xml:space="preserve">                                       </w:t>
            </w:r>
            <w:r w:rsidRPr="00B12ED8">
              <w:rPr>
                <w:rFonts w:cstheme="minorHAnsi"/>
                <w:iCs/>
                <w:spacing w:val="-2"/>
                <w:sz w:val="12"/>
                <w:szCs w:val="12"/>
              </w:rPr>
              <w:t xml:space="preserve"> </w:t>
            </w:r>
            <w:r w:rsidRPr="00B12ED8">
              <w:rPr>
                <w:rFonts w:eastAsia="Times New Roman" w:cstheme="minorHAnsi"/>
                <w:spacing w:val="-2"/>
                <w:sz w:val="12"/>
                <w:szCs w:val="12"/>
                <w:lang w:val="es-ES" w:eastAsia="es-ES"/>
              </w:rPr>
              <w:t>53,015.79</w:t>
            </w:r>
            <w:r>
              <w:rPr>
                <w:rFonts w:eastAsia="Times New Roman" w:cstheme="minorHAnsi"/>
                <w:spacing w:val="-2"/>
                <w:sz w:val="12"/>
                <w:szCs w:val="12"/>
                <w:lang w:val="es-ES" w:eastAsia="es-ES"/>
              </w:rPr>
              <w:t xml:space="preserve">           </w:t>
            </w:r>
            <w:r w:rsidRPr="00B12ED8">
              <w:rPr>
                <w:rFonts w:eastAsia="Times New Roman" w:cstheme="minorHAnsi"/>
                <w:spacing w:val="-2"/>
                <w:sz w:val="12"/>
                <w:szCs w:val="12"/>
                <w:lang w:val="es-ES" w:eastAsia="es-ES"/>
              </w:rPr>
              <w:t xml:space="preserve"> A</w:t>
            </w:r>
          </w:p>
        </w:tc>
        <w:tc>
          <w:tcPr>
            <w:tcW w:w="3100" w:type="dxa"/>
            <w:gridSpan w:val="5"/>
            <w:tcBorders>
              <w:top w:val="nil"/>
              <w:left w:val="nil"/>
              <w:bottom w:val="single" w:sz="4" w:space="0" w:color="auto"/>
              <w:right w:val="single" w:sz="4" w:space="0" w:color="auto"/>
            </w:tcBorders>
            <w:shd w:val="clear" w:color="auto" w:fill="auto"/>
          </w:tcPr>
          <w:p w:rsidR="0012552D" w:rsidRDefault="0012552D" w:rsidP="0012552D">
            <w:pPr>
              <w:spacing w:after="0" w:line="240" w:lineRule="auto"/>
              <w:jc w:val="center"/>
              <w:rPr>
                <w:rFonts w:ascii="Calibri" w:eastAsia="Times New Roman" w:hAnsi="Calibri" w:cs="Calibri"/>
                <w:sz w:val="12"/>
                <w:szCs w:val="12"/>
                <w:lang w:eastAsia="es-MX"/>
              </w:rPr>
            </w:pPr>
            <w:r>
              <w:rPr>
                <w:rFonts w:ascii="Calibri" w:eastAsia="Times New Roman" w:hAnsi="Calibri" w:cs="Calibri"/>
                <w:sz w:val="12"/>
                <w:szCs w:val="12"/>
                <w:lang w:eastAsia="es-MX"/>
              </w:rPr>
              <w:t>21/OCTUBRE/2020</w:t>
            </w:r>
          </w:p>
        </w:tc>
        <w:tc>
          <w:tcPr>
            <w:tcW w:w="929" w:type="dxa"/>
            <w:gridSpan w:val="6"/>
            <w:tcBorders>
              <w:top w:val="nil"/>
              <w:left w:val="nil"/>
              <w:bottom w:val="nil"/>
              <w:right w:val="nil"/>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tcPr>
          <w:p w:rsidR="0012552D" w:rsidRPr="005B7700" w:rsidRDefault="0012552D" w:rsidP="0012552D">
            <w:pPr>
              <w:spacing w:after="0" w:line="240" w:lineRule="auto"/>
              <w:rPr>
                <w:rFonts w:ascii="Calibri" w:eastAsia="Times New Roman" w:hAnsi="Calibri" w:cs="Calibri"/>
                <w:sz w:val="12"/>
                <w:szCs w:val="14"/>
                <w:lang w:eastAsia="es-MX"/>
              </w:rPr>
            </w:pPr>
          </w:p>
        </w:tc>
      </w:tr>
      <w:tr w:rsidR="0012552D" w:rsidRPr="005B7700" w:rsidTr="002D09C0">
        <w:trPr>
          <w:gridAfter w:val="2"/>
          <w:wAfter w:w="1481" w:type="dxa"/>
          <w:trHeight w:val="54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12552D" w:rsidRDefault="0012552D" w:rsidP="0012552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t>8</w:t>
            </w:r>
          </w:p>
        </w:tc>
        <w:tc>
          <w:tcPr>
            <w:tcW w:w="1923" w:type="dxa"/>
            <w:gridSpan w:val="6"/>
            <w:tcBorders>
              <w:top w:val="nil"/>
              <w:left w:val="nil"/>
              <w:bottom w:val="single" w:sz="4" w:space="0" w:color="auto"/>
              <w:right w:val="single" w:sz="4" w:space="0" w:color="auto"/>
            </w:tcBorders>
            <w:shd w:val="clear" w:color="auto" w:fill="auto"/>
          </w:tcPr>
          <w:p w:rsidR="0012552D" w:rsidRPr="002A1720" w:rsidRDefault="0012552D" w:rsidP="0012552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PE12/108H.1/C6.3.2/</w:t>
            </w:r>
            <w:r>
              <w:rPr>
                <w:rFonts w:ascii="Calibri" w:eastAsia="Times New Roman" w:hAnsi="Calibri" w:cs="Calibri"/>
                <w:sz w:val="12"/>
                <w:szCs w:val="12"/>
                <w:lang w:eastAsia="es-MX"/>
              </w:rPr>
              <w:t>1761</w:t>
            </w:r>
            <w:r w:rsidRPr="002A1720">
              <w:rPr>
                <w:rFonts w:ascii="Calibri" w:eastAsia="Times New Roman" w:hAnsi="Calibri" w:cs="Calibri"/>
                <w:sz w:val="12"/>
                <w:szCs w:val="12"/>
                <w:lang w:eastAsia="es-MX"/>
              </w:rPr>
              <w:t>/20-15-01-</w:t>
            </w:r>
            <w:r>
              <w:rPr>
                <w:rFonts w:ascii="Calibri" w:eastAsia="Times New Roman" w:hAnsi="Calibri" w:cs="Calibri"/>
                <w:sz w:val="12"/>
                <w:szCs w:val="12"/>
                <w:lang w:eastAsia="es-MX"/>
              </w:rPr>
              <w:t>6</w:t>
            </w:r>
          </w:p>
        </w:tc>
        <w:tc>
          <w:tcPr>
            <w:tcW w:w="2728" w:type="dxa"/>
            <w:gridSpan w:val="7"/>
            <w:tcBorders>
              <w:top w:val="nil"/>
              <w:left w:val="nil"/>
              <w:bottom w:val="single" w:sz="4" w:space="0" w:color="auto"/>
              <w:right w:val="nil"/>
            </w:tcBorders>
            <w:shd w:val="clear" w:color="auto" w:fill="auto"/>
          </w:tcPr>
          <w:p w:rsidR="0012552D" w:rsidRDefault="0012552D" w:rsidP="0012552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AFIANZADORA ASERTA, S.A.      </w:t>
            </w:r>
          </w:p>
          <w:p w:rsidR="0012552D" w:rsidRPr="002A1720" w:rsidRDefault="0012552D" w:rsidP="0012552D">
            <w:pPr>
              <w:spacing w:after="0" w:line="240" w:lineRule="auto"/>
              <w:rPr>
                <w:rFonts w:ascii="Calibri" w:eastAsia="Times New Roman" w:hAnsi="Calibri" w:cs="Calibri"/>
                <w:sz w:val="12"/>
                <w:szCs w:val="12"/>
                <w:lang w:eastAsia="es-MX"/>
              </w:rPr>
            </w:pPr>
            <w:r>
              <w:rPr>
                <w:rFonts w:ascii="Calibri" w:eastAsia="Times New Roman" w:hAnsi="Calibri" w:cs="Calibri"/>
                <w:sz w:val="12"/>
                <w:szCs w:val="14"/>
                <w:lang w:eastAsia="es-MX"/>
              </w:rPr>
              <w:t>CAOBSA CASAS Y OBRA, S.A. DE C.V.</w:t>
            </w:r>
            <w:r w:rsidRPr="002A1720">
              <w:rPr>
                <w:rFonts w:ascii="Calibri" w:eastAsia="Times New Roman" w:hAnsi="Calibri" w:cs="Calibri"/>
                <w:sz w:val="12"/>
                <w:szCs w:val="14"/>
                <w:lang w:eastAsia="es-MX"/>
              </w:rPr>
              <w:t xml:space="preserve">                             </w:t>
            </w:r>
          </w:p>
        </w:tc>
        <w:tc>
          <w:tcPr>
            <w:tcW w:w="2270" w:type="dxa"/>
            <w:gridSpan w:val="4"/>
            <w:tcBorders>
              <w:top w:val="nil"/>
              <w:left w:val="single" w:sz="4" w:space="0" w:color="auto"/>
              <w:bottom w:val="single" w:sz="4" w:space="0" w:color="auto"/>
              <w:right w:val="single" w:sz="4" w:space="0" w:color="auto"/>
            </w:tcBorders>
            <w:shd w:val="clear" w:color="auto" w:fill="auto"/>
          </w:tcPr>
          <w:p w:rsidR="0012552D" w:rsidRDefault="0012552D" w:rsidP="0012552D">
            <w:pPr>
              <w:spacing w:after="0"/>
              <w:jc w:val="right"/>
              <w:rPr>
                <w:rFonts w:cstheme="minorHAnsi"/>
                <w:iCs/>
                <w:spacing w:val="-2"/>
                <w:sz w:val="12"/>
                <w:szCs w:val="12"/>
              </w:rPr>
            </w:pPr>
            <w:r>
              <w:rPr>
                <w:rFonts w:cstheme="minorHAnsi"/>
                <w:iCs/>
                <w:spacing w:val="-2"/>
                <w:sz w:val="12"/>
                <w:szCs w:val="12"/>
              </w:rPr>
              <w:t xml:space="preserve">371,768.69         A  </w:t>
            </w:r>
          </w:p>
          <w:p w:rsidR="0012552D" w:rsidRPr="00B12ED8" w:rsidRDefault="0012552D" w:rsidP="0012552D">
            <w:pPr>
              <w:spacing w:after="0"/>
              <w:jc w:val="right"/>
              <w:rPr>
                <w:rFonts w:cstheme="minorHAnsi"/>
                <w:iCs/>
                <w:spacing w:val="-2"/>
                <w:sz w:val="12"/>
                <w:szCs w:val="12"/>
              </w:rPr>
            </w:pPr>
            <w:r>
              <w:rPr>
                <w:rFonts w:cstheme="minorHAnsi"/>
                <w:iCs/>
                <w:spacing w:val="-2"/>
                <w:sz w:val="12"/>
                <w:szCs w:val="12"/>
              </w:rPr>
              <w:t xml:space="preserve">262,491.27         C       </w:t>
            </w:r>
          </w:p>
        </w:tc>
        <w:tc>
          <w:tcPr>
            <w:tcW w:w="3100" w:type="dxa"/>
            <w:gridSpan w:val="5"/>
            <w:tcBorders>
              <w:top w:val="nil"/>
              <w:left w:val="nil"/>
              <w:bottom w:val="single" w:sz="4" w:space="0" w:color="auto"/>
              <w:right w:val="single" w:sz="4" w:space="0" w:color="auto"/>
            </w:tcBorders>
            <w:shd w:val="clear" w:color="auto" w:fill="auto"/>
          </w:tcPr>
          <w:p w:rsidR="0012552D" w:rsidRDefault="0012552D" w:rsidP="0012552D">
            <w:pPr>
              <w:spacing w:after="0" w:line="240" w:lineRule="auto"/>
              <w:jc w:val="center"/>
              <w:rPr>
                <w:rFonts w:ascii="Calibri" w:eastAsia="Times New Roman" w:hAnsi="Calibri" w:cs="Calibri"/>
                <w:sz w:val="12"/>
                <w:szCs w:val="12"/>
                <w:lang w:eastAsia="es-MX"/>
              </w:rPr>
            </w:pPr>
            <w:r>
              <w:rPr>
                <w:rFonts w:ascii="Calibri" w:eastAsia="Times New Roman" w:hAnsi="Calibri" w:cs="Calibri"/>
                <w:sz w:val="12"/>
                <w:szCs w:val="12"/>
                <w:lang w:eastAsia="es-MX"/>
              </w:rPr>
              <w:t>07/DICIEMBRE/2020</w:t>
            </w:r>
          </w:p>
        </w:tc>
        <w:tc>
          <w:tcPr>
            <w:tcW w:w="929" w:type="dxa"/>
            <w:gridSpan w:val="6"/>
            <w:tcBorders>
              <w:top w:val="nil"/>
              <w:left w:val="nil"/>
              <w:bottom w:val="nil"/>
              <w:right w:val="nil"/>
            </w:tcBorders>
            <w:shd w:val="clear" w:color="auto" w:fill="auto"/>
          </w:tcPr>
          <w:p w:rsidR="0012552D" w:rsidRPr="002A1720" w:rsidRDefault="0012552D" w:rsidP="0012552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tcPr>
          <w:p w:rsidR="0012552D" w:rsidRPr="005B7700" w:rsidRDefault="0012552D" w:rsidP="0012552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tcPr>
          <w:p w:rsidR="0012552D" w:rsidRPr="005B7700" w:rsidRDefault="0012552D" w:rsidP="0012552D">
            <w:pPr>
              <w:spacing w:after="0" w:line="240" w:lineRule="auto"/>
              <w:rPr>
                <w:rFonts w:ascii="Calibri" w:eastAsia="Times New Roman" w:hAnsi="Calibri" w:cs="Calibri"/>
                <w:sz w:val="12"/>
                <w:szCs w:val="14"/>
                <w:lang w:eastAsia="es-MX"/>
              </w:rPr>
            </w:pPr>
          </w:p>
        </w:tc>
      </w:tr>
      <w:tr w:rsidR="00E62534" w:rsidRPr="005B7700" w:rsidTr="002D09C0">
        <w:trPr>
          <w:gridAfter w:val="2"/>
          <w:wAfter w:w="1481" w:type="dxa"/>
          <w:trHeight w:val="180"/>
        </w:trPr>
        <w:tc>
          <w:tcPr>
            <w:tcW w:w="382" w:type="dxa"/>
            <w:gridSpan w:val="2"/>
            <w:tcBorders>
              <w:top w:val="nil"/>
              <w:left w:val="nil"/>
              <w:bottom w:val="nil"/>
              <w:right w:val="nil"/>
            </w:tcBorders>
            <w:shd w:val="clear" w:color="auto" w:fill="auto"/>
            <w:noWrap/>
            <w:hideMark/>
          </w:tcPr>
          <w:p w:rsidR="00E62534" w:rsidRPr="002A1720" w:rsidRDefault="00E62534" w:rsidP="005B7700">
            <w:pPr>
              <w:spacing w:after="0" w:line="240" w:lineRule="auto"/>
              <w:jc w:val="center"/>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2728" w:type="dxa"/>
            <w:gridSpan w:val="7"/>
            <w:tcBorders>
              <w:top w:val="nil"/>
              <w:left w:val="nil"/>
              <w:bottom w:val="nil"/>
              <w:right w:val="nil"/>
            </w:tcBorders>
            <w:shd w:val="clear" w:color="auto" w:fill="auto"/>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12552D" w:rsidRPr="005B7700" w:rsidTr="002D09C0">
        <w:trPr>
          <w:gridAfter w:val="2"/>
          <w:wAfter w:w="1481" w:type="dxa"/>
          <w:trHeight w:val="180"/>
        </w:trPr>
        <w:tc>
          <w:tcPr>
            <w:tcW w:w="382" w:type="dxa"/>
            <w:gridSpan w:val="2"/>
            <w:tcBorders>
              <w:top w:val="nil"/>
              <w:left w:val="nil"/>
              <w:bottom w:val="nil"/>
              <w:right w:val="nil"/>
            </w:tcBorders>
            <w:shd w:val="clear" w:color="auto" w:fill="auto"/>
            <w:noWrap/>
          </w:tcPr>
          <w:p w:rsidR="0012552D" w:rsidRPr="002A1720" w:rsidRDefault="0012552D" w:rsidP="005B7700">
            <w:pPr>
              <w:spacing w:after="0" w:line="240" w:lineRule="auto"/>
              <w:jc w:val="center"/>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tcPr>
          <w:p w:rsidR="0012552D" w:rsidRPr="002A1720" w:rsidRDefault="0012552D" w:rsidP="005B7700">
            <w:pPr>
              <w:spacing w:after="0" w:line="240" w:lineRule="auto"/>
              <w:rPr>
                <w:rFonts w:ascii="Calibri" w:eastAsia="Times New Roman" w:hAnsi="Calibri" w:cs="Calibri"/>
                <w:sz w:val="12"/>
                <w:szCs w:val="14"/>
                <w:lang w:eastAsia="es-MX"/>
              </w:rPr>
            </w:pPr>
          </w:p>
        </w:tc>
        <w:tc>
          <w:tcPr>
            <w:tcW w:w="2728" w:type="dxa"/>
            <w:gridSpan w:val="7"/>
            <w:tcBorders>
              <w:top w:val="nil"/>
              <w:left w:val="nil"/>
              <w:bottom w:val="nil"/>
              <w:right w:val="nil"/>
            </w:tcBorders>
            <w:shd w:val="clear" w:color="auto" w:fill="auto"/>
          </w:tcPr>
          <w:p w:rsidR="0012552D" w:rsidRPr="002A1720" w:rsidRDefault="0012552D" w:rsidP="005B7700">
            <w:pPr>
              <w:spacing w:after="0" w:line="240" w:lineRule="auto"/>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tcPr>
          <w:p w:rsidR="0012552D" w:rsidRPr="002A1720" w:rsidRDefault="0012552D"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tcPr>
          <w:p w:rsidR="0012552D" w:rsidRPr="002A1720" w:rsidRDefault="0012552D"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tcPr>
          <w:p w:rsidR="0012552D" w:rsidRPr="002A1720" w:rsidRDefault="0012552D"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12552D" w:rsidRPr="005B7700" w:rsidRDefault="0012552D" w:rsidP="005B7700">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tcPr>
          <w:p w:rsidR="0012552D" w:rsidRPr="005B7700" w:rsidRDefault="0012552D" w:rsidP="005B7700">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tcPr>
          <w:p w:rsidR="0012552D" w:rsidRPr="005B7700" w:rsidRDefault="0012552D" w:rsidP="005B7700">
            <w:pPr>
              <w:spacing w:after="0" w:line="240" w:lineRule="auto"/>
              <w:rPr>
                <w:rFonts w:ascii="Calibri" w:eastAsia="Times New Roman" w:hAnsi="Calibri" w:cs="Calibri"/>
                <w:sz w:val="12"/>
                <w:szCs w:val="14"/>
                <w:lang w:eastAsia="es-MX"/>
              </w:rPr>
            </w:pPr>
          </w:p>
        </w:tc>
      </w:tr>
      <w:tr w:rsidR="00E62534" w:rsidRPr="005B7700" w:rsidTr="002D09C0">
        <w:trPr>
          <w:trHeight w:val="330"/>
        </w:trPr>
        <w:tc>
          <w:tcPr>
            <w:tcW w:w="10434" w:type="dxa"/>
            <w:gridSpan w:val="25"/>
            <w:tcBorders>
              <w:top w:val="nil"/>
              <w:left w:val="nil"/>
              <w:bottom w:val="nil"/>
              <w:right w:val="nil"/>
            </w:tcBorders>
            <w:shd w:val="clear" w:color="auto" w:fill="auto"/>
            <w:vAlign w:val="center"/>
            <w:hideMark/>
          </w:tcPr>
          <w:p w:rsidR="00E62534" w:rsidRPr="002A1720" w:rsidRDefault="00E62534" w:rsidP="005B7700">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ENTIDADES</w:t>
            </w: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3114"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1609" w:type="dxa"/>
            <w:gridSpan w:val="3"/>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3B7FB7" w:rsidRPr="005B7700" w:rsidTr="002D09C0">
        <w:trPr>
          <w:gridAfter w:val="2"/>
          <w:wAfter w:w="1481" w:type="dxa"/>
          <w:trHeight w:val="6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7FB7" w:rsidRPr="002A1720" w:rsidRDefault="003B7FB7" w:rsidP="00D25658">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No.</w:t>
            </w:r>
          </w:p>
        </w:tc>
        <w:tc>
          <w:tcPr>
            <w:tcW w:w="1923" w:type="dxa"/>
            <w:gridSpan w:val="6"/>
            <w:tcBorders>
              <w:top w:val="single" w:sz="4" w:space="0" w:color="auto"/>
              <w:left w:val="nil"/>
              <w:bottom w:val="single" w:sz="4" w:space="0" w:color="auto"/>
              <w:right w:val="single" w:sz="4" w:space="0" w:color="auto"/>
            </w:tcBorders>
            <w:shd w:val="clear" w:color="auto" w:fill="auto"/>
            <w:vAlign w:val="center"/>
            <w:hideMark/>
          </w:tcPr>
          <w:p w:rsidR="003B7FB7" w:rsidRPr="002A1720" w:rsidRDefault="003B7FB7" w:rsidP="00D25658">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EXPEDIENTE JUICIO DE NULIDAD</w:t>
            </w:r>
          </w:p>
        </w:tc>
        <w:tc>
          <w:tcPr>
            <w:tcW w:w="2728" w:type="dxa"/>
            <w:gridSpan w:val="7"/>
            <w:tcBorders>
              <w:top w:val="single" w:sz="4" w:space="0" w:color="auto"/>
              <w:left w:val="nil"/>
              <w:bottom w:val="single" w:sz="4" w:space="0" w:color="auto"/>
              <w:right w:val="nil"/>
            </w:tcBorders>
            <w:shd w:val="clear" w:color="auto" w:fill="auto"/>
            <w:vAlign w:val="center"/>
            <w:hideMark/>
          </w:tcPr>
          <w:p w:rsidR="003B7FB7" w:rsidRPr="002A1720" w:rsidRDefault="003B7FB7" w:rsidP="00D25658">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 xml:space="preserve">AFIANZADORA, FIADO   </w:t>
            </w: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7FB7" w:rsidRPr="002A1720" w:rsidRDefault="003B7FB7" w:rsidP="00D25658">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MONTO</w:t>
            </w:r>
          </w:p>
        </w:tc>
        <w:tc>
          <w:tcPr>
            <w:tcW w:w="3100" w:type="dxa"/>
            <w:gridSpan w:val="5"/>
            <w:tcBorders>
              <w:top w:val="single" w:sz="4" w:space="0" w:color="auto"/>
              <w:left w:val="nil"/>
              <w:bottom w:val="single" w:sz="4" w:space="0" w:color="auto"/>
              <w:right w:val="single" w:sz="4" w:space="0" w:color="auto"/>
            </w:tcBorders>
            <w:shd w:val="clear" w:color="auto" w:fill="auto"/>
            <w:vAlign w:val="center"/>
            <w:hideMark/>
          </w:tcPr>
          <w:p w:rsidR="003B7FB7" w:rsidRPr="002A1720" w:rsidRDefault="003B7FB7" w:rsidP="00D25658">
            <w:pPr>
              <w:spacing w:after="0" w:line="240" w:lineRule="auto"/>
              <w:jc w:val="center"/>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FECHA DE EMPLAZAMIENTO</w:t>
            </w:r>
          </w:p>
        </w:tc>
        <w:tc>
          <w:tcPr>
            <w:tcW w:w="929" w:type="dxa"/>
            <w:gridSpan w:val="6"/>
            <w:tcBorders>
              <w:top w:val="nil"/>
              <w:left w:val="nil"/>
              <w:bottom w:val="nil"/>
              <w:right w:val="nil"/>
            </w:tcBorders>
            <w:shd w:val="clear" w:color="auto" w:fill="auto"/>
            <w:vAlign w:val="center"/>
            <w:hideMark/>
          </w:tcPr>
          <w:p w:rsidR="003B7FB7" w:rsidRPr="002A1720" w:rsidRDefault="003B7FB7" w:rsidP="005B7700">
            <w:pPr>
              <w:spacing w:after="0" w:line="240" w:lineRule="auto"/>
              <w:jc w:val="center"/>
              <w:rPr>
                <w:rFonts w:ascii="Calibri" w:eastAsia="Times New Roman" w:hAnsi="Calibri" w:cs="Calibri"/>
                <w:b/>
                <w:bCs/>
                <w:sz w:val="12"/>
                <w:szCs w:val="14"/>
                <w:lang w:eastAsia="es-MX"/>
              </w:rPr>
            </w:pPr>
          </w:p>
        </w:tc>
        <w:tc>
          <w:tcPr>
            <w:tcW w:w="160" w:type="dxa"/>
            <w:gridSpan w:val="2"/>
            <w:tcBorders>
              <w:top w:val="nil"/>
              <w:left w:val="nil"/>
              <w:bottom w:val="nil"/>
              <w:right w:val="nil"/>
            </w:tcBorders>
            <w:shd w:val="clear" w:color="auto" w:fill="auto"/>
            <w:vAlign w:val="center"/>
            <w:hideMark/>
          </w:tcPr>
          <w:p w:rsidR="003B7FB7" w:rsidRPr="005B7700" w:rsidRDefault="003B7FB7" w:rsidP="005B7700">
            <w:pPr>
              <w:spacing w:after="0" w:line="240" w:lineRule="auto"/>
              <w:jc w:val="center"/>
              <w:rPr>
                <w:rFonts w:ascii="Calibri" w:eastAsia="Times New Roman" w:hAnsi="Calibri" w:cs="Calibri"/>
                <w:b/>
                <w:bCs/>
                <w:sz w:val="12"/>
                <w:szCs w:val="14"/>
                <w:lang w:eastAsia="es-MX"/>
              </w:rPr>
            </w:pPr>
          </w:p>
        </w:tc>
        <w:tc>
          <w:tcPr>
            <w:tcW w:w="3113" w:type="dxa"/>
            <w:gridSpan w:val="9"/>
            <w:tcBorders>
              <w:top w:val="nil"/>
              <w:left w:val="nil"/>
              <w:bottom w:val="nil"/>
              <w:right w:val="nil"/>
            </w:tcBorders>
            <w:shd w:val="clear" w:color="auto" w:fill="auto"/>
            <w:vAlign w:val="center"/>
            <w:hideMark/>
          </w:tcPr>
          <w:p w:rsidR="003B7FB7" w:rsidRPr="005B7700" w:rsidRDefault="003B7FB7" w:rsidP="005B7700">
            <w:pPr>
              <w:spacing w:after="0" w:line="240" w:lineRule="auto"/>
              <w:jc w:val="center"/>
              <w:rPr>
                <w:rFonts w:ascii="Calibri" w:eastAsia="Times New Roman" w:hAnsi="Calibri" w:cs="Calibri"/>
                <w:b/>
                <w:bCs/>
                <w:sz w:val="12"/>
                <w:szCs w:val="14"/>
                <w:lang w:eastAsia="es-MX"/>
              </w:rPr>
            </w:pPr>
          </w:p>
        </w:tc>
        <w:tc>
          <w:tcPr>
            <w:tcW w:w="160" w:type="dxa"/>
            <w:gridSpan w:val="2"/>
            <w:tcBorders>
              <w:top w:val="nil"/>
              <w:left w:val="nil"/>
              <w:bottom w:val="nil"/>
              <w:right w:val="nil"/>
            </w:tcBorders>
            <w:shd w:val="clear" w:color="auto" w:fill="auto"/>
            <w:vAlign w:val="center"/>
            <w:hideMark/>
          </w:tcPr>
          <w:p w:rsidR="003B7FB7" w:rsidRPr="005B7700" w:rsidRDefault="003B7FB7" w:rsidP="005B7700">
            <w:pPr>
              <w:spacing w:after="0" w:line="240" w:lineRule="auto"/>
              <w:jc w:val="center"/>
              <w:rPr>
                <w:rFonts w:ascii="Calibri" w:eastAsia="Times New Roman" w:hAnsi="Calibri" w:cs="Calibri"/>
                <w:b/>
                <w:bCs/>
                <w:sz w:val="12"/>
                <w:szCs w:val="14"/>
                <w:lang w:eastAsia="es-MX"/>
              </w:rPr>
            </w:pPr>
          </w:p>
        </w:tc>
      </w:tr>
      <w:tr w:rsidR="003B7FB7" w:rsidRPr="005B7700" w:rsidTr="002D09C0">
        <w:trPr>
          <w:gridAfter w:val="2"/>
          <w:wAfter w:w="1481" w:type="dxa"/>
          <w:trHeight w:val="180"/>
        </w:trPr>
        <w:tc>
          <w:tcPr>
            <w:tcW w:w="382" w:type="dxa"/>
            <w:gridSpan w:val="2"/>
            <w:tcBorders>
              <w:top w:val="nil"/>
              <w:left w:val="nil"/>
              <w:bottom w:val="nil"/>
              <w:right w:val="nil"/>
            </w:tcBorders>
            <w:shd w:val="clear" w:color="auto" w:fill="auto"/>
            <w:noWrap/>
            <w:hideMark/>
          </w:tcPr>
          <w:p w:rsidR="003B7FB7" w:rsidRPr="002A1720" w:rsidRDefault="003B7FB7" w:rsidP="00D25658">
            <w:pPr>
              <w:spacing w:after="0" w:line="240" w:lineRule="auto"/>
              <w:jc w:val="center"/>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hideMark/>
          </w:tcPr>
          <w:p w:rsidR="003B7FB7" w:rsidRPr="002A1720" w:rsidRDefault="003B7FB7" w:rsidP="00D25658">
            <w:pPr>
              <w:spacing w:after="0" w:line="240" w:lineRule="auto"/>
              <w:jc w:val="center"/>
              <w:rPr>
                <w:rFonts w:ascii="Calibri" w:eastAsia="Times New Roman" w:hAnsi="Calibri" w:cs="Calibri"/>
                <w:sz w:val="12"/>
                <w:szCs w:val="14"/>
                <w:lang w:eastAsia="es-MX"/>
              </w:rPr>
            </w:pPr>
          </w:p>
        </w:tc>
        <w:tc>
          <w:tcPr>
            <w:tcW w:w="2728" w:type="dxa"/>
            <w:gridSpan w:val="7"/>
            <w:tcBorders>
              <w:top w:val="nil"/>
              <w:left w:val="nil"/>
              <w:bottom w:val="nil"/>
              <w:right w:val="nil"/>
            </w:tcBorders>
            <w:shd w:val="clear" w:color="auto" w:fill="auto"/>
            <w:noWrap/>
            <w:hideMark/>
          </w:tcPr>
          <w:p w:rsidR="003B7FB7" w:rsidRPr="002A1720" w:rsidRDefault="003B7FB7" w:rsidP="00D25658">
            <w:pPr>
              <w:spacing w:after="0" w:line="240" w:lineRule="auto"/>
              <w:jc w:val="center"/>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hideMark/>
          </w:tcPr>
          <w:p w:rsidR="003B7FB7" w:rsidRPr="002A1720" w:rsidRDefault="003B7FB7" w:rsidP="00D25658">
            <w:pPr>
              <w:spacing w:after="0" w:line="240" w:lineRule="auto"/>
              <w:jc w:val="center"/>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hideMark/>
          </w:tcPr>
          <w:p w:rsidR="003B7FB7" w:rsidRPr="002A1720" w:rsidRDefault="003B7FB7" w:rsidP="00D25658">
            <w:pPr>
              <w:spacing w:after="0" w:line="240" w:lineRule="auto"/>
              <w:jc w:val="center"/>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hideMark/>
          </w:tcPr>
          <w:p w:rsidR="003B7FB7" w:rsidRPr="002A1720" w:rsidRDefault="003B7FB7" w:rsidP="005B7700">
            <w:pPr>
              <w:spacing w:after="0" w:line="240" w:lineRule="auto"/>
              <w:jc w:val="center"/>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3B7FB7" w:rsidRPr="005B7700" w:rsidRDefault="003B7FB7" w:rsidP="005B7700">
            <w:pPr>
              <w:spacing w:after="0" w:line="240" w:lineRule="auto"/>
              <w:jc w:val="center"/>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hideMark/>
          </w:tcPr>
          <w:p w:rsidR="003B7FB7" w:rsidRPr="005B7700" w:rsidRDefault="003B7FB7" w:rsidP="005B7700">
            <w:pPr>
              <w:spacing w:after="0" w:line="240" w:lineRule="auto"/>
              <w:jc w:val="center"/>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3B7FB7" w:rsidRPr="005B7700" w:rsidRDefault="003B7FB7" w:rsidP="005B7700">
            <w:pPr>
              <w:spacing w:after="0" w:line="240" w:lineRule="auto"/>
              <w:jc w:val="center"/>
              <w:rPr>
                <w:rFonts w:ascii="Calibri" w:eastAsia="Times New Roman" w:hAnsi="Calibri" w:cs="Calibri"/>
                <w:sz w:val="12"/>
                <w:szCs w:val="14"/>
                <w:lang w:eastAsia="es-MX"/>
              </w:rPr>
            </w:pPr>
          </w:p>
        </w:tc>
      </w:tr>
      <w:tr w:rsidR="00CD5B1D"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t>9</w:t>
            </w:r>
          </w:p>
        </w:tc>
        <w:tc>
          <w:tcPr>
            <w:tcW w:w="1923" w:type="dxa"/>
            <w:gridSpan w:val="6"/>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1483/16-15--01-6</w:t>
            </w:r>
          </w:p>
        </w:tc>
        <w:tc>
          <w:tcPr>
            <w:tcW w:w="2728" w:type="dxa"/>
            <w:gridSpan w:val="7"/>
            <w:tcBorders>
              <w:top w:val="single" w:sz="4" w:space="0" w:color="auto"/>
              <w:left w:val="nil"/>
              <w:bottom w:val="single" w:sz="4" w:space="0" w:color="auto"/>
              <w:right w:val="nil"/>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PRIMERO FIANZAS, S.A.                                       ERASTO GERARDO GUADALUPE SANTOS HERRERA</w:t>
            </w: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tcPr>
          <w:p w:rsidR="00CD5B1D" w:rsidRPr="002A1720" w:rsidRDefault="00CD5B1D" w:rsidP="00CD5B1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1,108,675.72     A                 </w:t>
            </w:r>
          </w:p>
          <w:p w:rsidR="00CD5B1D" w:rsidRPr="002A1720" w:rsidRDefault="00CD5B1D" w:rsidP="00CD5B1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 372,336.32     C        </w:t>
            </w:r>
          </w:p>
        </w:tc>
        <w:tc>
          <w:tcPr>
            <w:tcW w:w="3100" w:type="dxa"/>
            <w:gridSpan w:val="5"/>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18 DE OCTUBRE DE 2016</w:t>
            </w:r>
          </w:p>
        </w:tc>
        <w:tc>
          <w:tcPr>
            <w:tcW w:w="929" w:type="dxa"/>
            <w:gridSpan w:val="6"/>
            <w:tcBorders>
              <w:top w:val="nil"/>
              <w:left w:val="nil"/>
              <w:bottom w:val="nil"/>
              <w:right w:val="nil"/>
            </w:tcBorders>
            <w:shd w:val="clear" w:color="auto" w:fill="auto"/>
            <w:hideMark/>
          </w:tcPr>
          <w:p w:rsidR="00CD5B1D" w:rsidRPr="002A172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color w:val="000000"/>
                <w:sz w:val="12"/>
                <w:szCs w:val="14"/>
                <w:lang w:eastAsia="es-MX"/>
              </w:rPr>
            </w:pPr>
          </w:p>
        </w:tc>
      </w:tr>
      <w:tr w:rsidR="00CD5B1D" w:rsidRPr="005B7700" w:rsidTr="002D09C0">
        <w:trPr>
          <w:gridAfter w:val="2"/>
          <w:wAfter w:w="1481" w:type="dxa"/>
          <w:trHeight w:val="840"/>
        </w:trPr>
        <w:tc>
          <w:tcPr>
            <w:tcW w:w="382" w:type="dxa"/>
            <w:gridSpan w:val="2"/>
            <w:tcBorders>
              <w:top w:val="nil"/>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t>10</w:t>
            </w:r>
          </w:p>
        </w:tc>
        <w:tc>
          <w:tcPr>
            <w:tcW w:w="1923" w:type="dxa"/>
            <w:gridSpan w:val="6"/>
            <w:tcBorders>
              <w:top w:val="nil"/>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3/17-15-01-1</w:t>
            </w:r>
          </w:p>
        </w:tc>
        <w:tc>
          <w:tcPr>
            <w:tcW w:w="2728" w:type="dxa"/>
            <w:gridSpan w:val="7"/>
            <w:tcBorders>
              <w:top w:val="nil"/>
              <w:left w:val="nil"/>
              <w:bottom w:val="single" w:sz="4" w:space="0" w:color="auto"/>
              <w:right w:val="nil"/>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CHUB DE MEXICO, COMPAÑÍA AFIANZADORA, S.A. DE .C.V.                                                     CONSTRUCCIONES Y CARRETERAS LEBANIEGAS, S.A. DE C.V.</w:t>
            </w:r>
          </w:p>
        </w:tc>
        <w:tc>
          <w:tcPr>
            <w:tcW w:w="2270" w:type="dxa"/>
            <w:gridSpan w:val="4"/>
            <w:tcBorders>
              <w:top w:val="nil"/>
              <w:left w:val="single" w:sz="4" w:space="0" w:color="auto"/>
              <w:bottom w:val="single" w:sz="4" w:space="0" w:color="auto"/>
              <w:right w:val="single" w:sz="4" w:space="0" w:color="auto"/>
            </w:tcBorders>
            <w:shd w:val="clear" w:color="auto" w:fill="auto"/>
          </w:tcPr>
          <w:p w:rsidR="00CD5B1D" w:rsidRPr="002A1720" w:rsidRDefault="00CD5B1D" w:rsidP="00CD5B1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$430,620.39     C</w:t>
            </w:r>
          </w:p>
        </w:tc>
        <w:tc>
          <w:tcPr>
            <w:tcW w:w="3100" w:type="dxa"/>
            <w:gridSpan w:val="5"/>
            <w:tcBorders>
              <w:top w:val="nil"/>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12 DE ENERO DE 2017</w:t>
            </w:r>
          </w:p>
          <w:p w:rsidR="00CD5B1D" w:rsidRPr="002A1720" w:rsidRDefault="00CD5B1D" w:rsidP="00CD5B1D">
            <w:pPr>
              <w:spacing w:after="0" w:line="240" w:lineRule="auto"/>
              <w:rPr>
                <w:rFonts w:ascii="Calibri" w:eastAsia="Times New Roman" w:hAnsi="Calibri" w:cs="Calibri"/>
                <w:sz w:val="12"/>
                <w:szCs w:val="14"/>
                <w:lang w:eastAsia="es-MX"/>
              </w:rPr>
            </w:pPr>
          </w:p>
          <w:p w:rsidR="00CD5B1D" w:rsidRPr="002A1720" w:rsidRDefault="00CD5B1D" w:rsidP="00CD5B1D">
            <w:pPr>
              <w:spacing w:after="0" w:line="240" w:lineRule="auto"/>
              <w:rPr>
                <w:rFonts w:ascii="Calibri" w:eastAsia="Times New Roman" w:hAnsi="Calibri" w:cs="Calibri"/>
                <w:sz w:val="12"/>
                <w:szCs w:val="14"/>
                <w:lang w:eastAsia="es-MX"/>
              </w:rPr>
            </w:pPr>
          </w:p>
          <w:p w:rsidR="00CD5B1D" w:rsidRPr="002A1720" w:rsidRDefault="00CD5B1D" w:rsidP="00CD5B1D">
            <w:pPr>
              <w:spacing w:after="0" w:line="240" w:lineRule="auto"/>
              <w:rPr>
                <w:rFonts w:ascii="Calibri" w:eastAsia="Times New Roman" w:hAnsi="Calibri" w:cs="Calibri"/>
                <w:sz w:val="12"/>
                <w:szCs w:val="14"/>
                <w:lang w:eastAsia="es-MX"/>
              </w:rPr>
            </w:pPr>
          </w:p>
          <w:p w:rsidR="00CD5B1D" w:rsidRPr="002A1720" w:rsidRDefault="00CD5B1D" w:rsidP="00CD5B1D">
            <w:pPr>
              <w:spacing w:after="0" w:line="240" w:lineRule="auto"/>
              <w:rPr>
                <w:rFonts w:ascii="Calibri" w:eastAsia="Times New Roman" w:hAnsi="Calibri" w:cs="Calibri"/>
                <w:sz w:val="12"/>
                <w:szCs w:val="14"/>
                <w:lang w:eastAsia="es-MX"/>
              </w:rPr>
            </w:pPr>
          </w:p>
          <w:p w:rsidR="00CD5B1D" w:rsidRPr="002A1720" w:rsidRDefault="00CD5B1D" w:rsidP="00CD5B1D">
            <w:pPr>
              <w:spacing w:after="0" w:line="240" w:lineRule="auto"/>
              <w:rPr>
                <w:rFonts w:ascii="Calibri" w:eastAsia="Times New Roman" w:hAnsi="Calibri" w:cs="Calibri"/>
                <w:sz w:val="12"/>
                <w:szCs w:val="14"/>
                <w:lang w:eastAsia="es-MX"/>
              </w:rPr>
            </w:pPr>
          </w:p>
          <w:p w:rsidR="00CD5B1D" w:rsidRPr="002A1720" w:rsidRDefault="00CD5B1D" w:rsidP="00CD5B1D">
            <w:pPr>
              <w:spacing w:after="0" w:line="240" w:lineRule="auto"/>
              <w:rPr>
                <w:rFonts w:ascii="Calibri" w:eastAsia="Times New Roman" w:hAnsi="Calibri" w:cs="Calibri"/>
                <w:sz w:val="12"/>
                <w:szCs w:val="14"/>
                <w:lang w:eastAsia="es-MX"/>
              </w:rPr>
            </w:pPr>
          </w:p>
          <w:p w:rsidR="00CD5B1D" w:rsidRPr="002A1720" w:rsidRDefault="00CD5B1D" w:rsidP="00CD5B1D">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hideMark/>
          </w:tcPr>
          <w:p w:rsidR="00CD5B1D" w:rsidRPr="002A172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color w:val="000000"/>
                <w:sz w:val="12"/>
                <w:szCs w:val="14"/>
                <w:lang w:eastAsia="es-MX"/>
              </w:rPr>
            </w:pPr>
          </w:p>
        </w:tc>
      </w:tr>
      <w:tr w:rsidR="00CD5B1D" w:rsidRPr="005B7700" w:rsidTr="002D09C0">
        <w:trPr>
          <w:gridAfter w:val="2"/>
          <w:wAfter w:w="1481" w:type="dxa"/>
          <w:trHeight w:val="945"/>
        </w:trPr>
        <w:tc>
          <w:tcPr>
            <w:tcW w:w="382" w:type="dxa"/>
            <w:gridSpan w:val="2"/>
            <w:tcBorders>
              <w:top w:val="nil"/>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t>11</w:t>
            </w:r>
          </w:p>
        </w:tc>
        <w:tc>
          <w:tcPr>
            <w:tcW w:w="1923" w:type="dxa"/>
            <w:gridSpan w:val="6"/>
            <w:tcBorders>
              <w:top w:val="nil"/>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107/17-13-01-1</w:t>
            </w:r>
          </w:p>
        </w:tc>
        <w:tc>
          <w:tcPr>
            <w:tcW w:w="2728" w:type="dxa"/>
            <w:gridSpan w:val="7"/>
            <w:tcBorders>
              <w:top w:val="nil"/>
              <w:left w:val="nil"/>
              <w:bottom w:val="single" w:sz="4" w:space="0" w:color="auto"/>
              <w:right w:val="nil"/>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AFIANZADORA ASERTA, S.A.                                   RIPERR CONSTRUCTORA, S.A. DE C.V.</w:t>
            </w:r>
          </w:p>
        </w:tc>
        <w:tc>
          <w:tcPr>
            <w:tcW w:w="2270" w:type="dxa"/>
            <w:gridSpan w:val="4"/>
            <w:tcBorders>
              <w:top w:val="nil"/>
              <w:left w:val="single" w:sz="4" w:space="0" w:color="auto"/>
              <w:bottom w:val="single" w:sz="4" w:space="0" w:color="auto"/>
              <w:right w:val="single" w:sz="4" w:space="0" w:color="auto"/>
            </w:tcBorders>
            <w:shd w:val="clear" w:color="auto" w:fill="auto"/>
          </w:tcPr>
          <w:p w:rsidR="00CD5B1D" w:rsidRPr="002A1720" w:rsidRDefault="00CD5B1D" w:rsidP="00CD5B1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8`699,326.10    A </w:t>
            </w:r>
          </w:p>
        </w:tc>
        <w:tc>
          <w:tcPr>
            <w:tcW w:w="3100" w:type="dxa"/>
            <w:gridSpan w:val="5"/>
            <w:tcBorders>
              <w:top w:val="nil"/>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31 DE ENERO DE 2017</w:t>
            </w:r>
          </w:p>
        </w:tc>
        <w:tc>
          <w:tcPr>
            <w:tcW w:w="929" w:type="dxa"/>
            <w:gridSpan w:val="6"/>
            <w:tcBorders>
              <w:top w:val="nil"/>
              <w:left w:val="nil"/>
              <w:bottom w:val="nil"/>
              <w:right w:val="nil"/>
            </w:tcBorders>
            <w:shd w:val="clear" w:color="auto" w:fill="auto"/>
            <w:hideMark/>
          </w:tcPr>
          <w:p w:rsidR="00CD5B1D" w:rsidRPr="002A172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r>
      <w:tr w:rsidR="00CD5B1D" w:rsidRPr="005B7700" w:rsidTr="002D09C0">
        <w:trPr>
          <w:gridAfter w:val="2"/>
          <w:wAfter w:w="1481" w:type="dxa"/>
          <w:trHeight w:val="1050"/>
        </w:trPr>
        <w:tc>
          <w:tcPr>
            <w:tcW w:w="382" w:type="dxa"/>
            <w:gridSpan w:val="2"/>
            <w:tcBorders>
              <w:top w:val="nil"/>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t>12</w:t>
            </w:r>
          </w:p>
        </w:tc>
        <w:tc>
          <w:tcPr>
            <w:tcW w:w="1923" w:type="dxa"/>
            <w:gridSpan w:val="6"/>
            <w:tcBorders>
              <w:top w:val="nil"/>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3795/16-12-02-2</w:t>
            </w:r>
          </w:p>
        </w:tc>
        <w:tc>
          <w:tcPr>
            <w:tcW w:w="2728" w:type="dxa"/>
            <w:gridSpan w:val="7"/>
            <w:tcBorders>
              <w:top w:val="nil"/>
              <w:left w:val="nil"/>
              <w:bottom w:val="single" w:sz="4" w:space="0" w:color="auto"/>
              <w:right w:val="nil"/>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AFIANZADORA ASERTA, S.A.                     PROYEACCION, S.A. DE </w:t>
            </w:r>
            <w:proofErr w:type="gramStart"/>
            <w:r w:rsidRPr="002A1720">
              <w:rPr>
                <w:rFonts w:ascii="Calibri" w:eastAsia="Times New Roman" w:hAnsi="Calibri" w:cs="Calibri"/>
                <w:sz w:val="12"/>
                <w:szCs w:val="14"/>
                <w:lang w:eastAsia="es-MX"/>
              </w:rPr>
              <w:t>C.V..</w:t>
            </w:r>
            <w:proofErr w:type="gramEnd"/>
          </w:p>
        </w:tc>
        <w:tc>
          <w:tcPr>
            <w:tcW w:w="2270" w:type="dxa"/>
            <w:gridSpan w:val="4"/>
            <w:tcBorders>
              <w:top w:val="nil"/>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77243.04    C</w:t>
            </w:r>
          </w:p>
        </w:tc>
        <w:tc>
          <w:tcPr>
            <w:tcW w:w="3100" w:type="dxa"/>
            <w:gridSpan w:val="5"/>
            <w:tcBorders>
              <w:top w:val="nil"/>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SE TUVO CONOCIMIENTO EL 28 DE FEBRERO DE 2017</w:t>
            </w:r>
          </w:p>
        </w:tc>
        <w:tc>
          <w:tcPr>
            <w:tcW w:w="929" w:type="dxa"/>
            <w:gridSpan w:val="6"/>
            <w:tcBorders>
              <w:top w:val="nil"/>
              <w:left w:val="nil"/>
              <w:bottom w:val="nil"/>
              <w:right w:val="nil"/>
            </w:tcBorders>
            <w:shd w:val="clear" w:color="auto" w:fill="auto"/>
            <w:noWrap/>
            <w:hideMark/>
          </w:tcPr>
          <w:p w:rsidR="00CD5B1D" w:rsidRPr="002A172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hideMark/>
          </w:tcPr>
          <w:p w:rsidR="00CD5B1D" w:rsidRPr="005B7700" w:rsidRDefault="00CD5B1D" w:rsidP="00CD5B1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hideMark/>
          </w:tcPr>
          <w:p w:rsidR="00CD5B1D" w:rsidRPr="005B7700" w:rsidRDefault="00CD5B1D" w:rsidP="00CD5B1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jc w:val="center"/>
              <w:rPr>
                <w:rFonts w:ascii="Calibri" w:eastAsia="Times New Roman" w:hAnsi="Calibri" w:cs="Calibri"/>
                <w:sz w:val="12"/>
                <w:szCs w:val="14"/>
                <w:lang w:eastAsia="es-MX"/>
              </w:rPr>
            </w:pPr>
          </w:p>
        </w:tc>
      </w:tr>
      <w:tr w:rsidR="00CD5B1D" w:rsidRPr="005B7700" w:rsidTr="002D09C0">
        <w:trPr>
          <w:gridAfter w:val="2"/>
          <w:wAfter w:w="1481" w:type="dxa"/>
          <w:trHeight w:val="1005"/>
        </w:trPr>
        <w:tc>
          <w:tcPr>
            <w:tcW w:w="382" w:type="dxa"/>
            <w:gridSpan w:val="2"/>
            <w:tcBorders>
              <w:top w:val="nil"/>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t>13</w:t>
            </w:r>
          </w:p>
        </w:tc>
        <w:tc>
          <w:tcPr>
            <w:tcW w:w="1923" w:type="dxa"/>
            <w:gridSpan w:val="6"/>
            <w:tcBorders>
              <w:top w:val="nil"/>
              <w:left w:val="nil"/>
              <w:bottom w:val="single" w:sz="4" w:space="0" w:color="auto"/>
              <w:right w:val="single" w:sz="4" w:space="0" w:color="auto"/>
            </w:tcBorders>
            <w:shd w:val="clear" w:color="auto" w:fill="auto"/>
          </w:tcPr>
          <w:p w:rsidR="00CD5B1D" w:rsidRDefault="00CD5B1D" w:rsidP="00CD5B1D">
            <w:pPr>
              <w:spacing w:after="0" w:line="240" w:lineRule="auto"/>
              <w:rPr>
                <w:rFonts w:ascii="Calibri" w:eastAsia="Times New Roman" w:hAnsi="Calibri" w:cs="Calibri"/>
                <w:sz w:val="12"/>
                <w:szCs w:val="14"/>
                <w:lang w:eastAsia="es-MX"/>
              </w:rPr>
            </w:pPr>
          </w:p>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04/108H.4/C6.3.2/429/19-15-01-4</w:t>
            </w:r>
          </w:p>
        </w:tc>
        <w:tc>
          <w:tcPr>
            <w:tcW w:w="2728" w:type="dxa"/>
            <w:gridSpan w:val="7"/>
            <w:tcBorders>
              <w:top w:val="nil"/>
              <w:left w:val="nil"/>
              <w:bottom w:val="single" w:sz="4" w:space="0" w:color="auto"/>
              <w:right w:val="nil"/>
            </w:tcBorders>
            <w:shd w:val="clear" w:color="auto" w:fill="auto"/>
          </w:tcPr>
          <w:p w:rsidR="00CD5B1D" w:rsidRDefault="00CD5B1D" w:rsidP="00CD5B1D">
            <w:pPr>
              <w:spacing w:after="0" w:line="240" w:lineRule="auto"/>
              <w:rPr>
                <w:rFonts w:ascii="Calibri" w:eastAsia="Times New Roman" w:hAnsi="Calibri" w:cs="Calibri"/>
                <w:sz w:val="12"/>
                <w:szCs w:val="14"/>
                <w:lang w:eastAsia="es-MX"/>
              </w:rPr>
            </w:pPr>
          </w:p>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SOFIMEX, S.A.</w:t>
            </w:r>
          </w:p>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ARQUITECTOS Y CONTRUCCIONES GHAFER, S.A. DE C.V.</w:t>
            </w:r>
          </w:p>
        </w:tc>
        <w:tc>
          <w:tcPr>
            <w:tcW w:w="2270" w:type="dxa"/>
            <w:gridSpan w:val="4"/>
            <w:tcBorders>
              <w:top w:val="nil"/>
              <w:left w:val="single" w:sz="4" w:space="0" w:color="auto"/>
              <w:bottom w:val="single" w:sz="4" w:space="0" w:color="auto"/>
              <w:right w:val="nil"/>
            </w:tcBorders>
            <w:shd w:val="clear" w:color="auto" w:fill="auto"/>
            <w:noWrap/>
          </w:tcPr>
          <w:p w:rsidR="00CD5B1D" w:rsidRDefault="00CD5B1D" w:rsidP="00CD5B1D">
            <w:pPr>
              <w:spacing w:after="0" w:line="240" w:lineRule="auto"/>
              <w:jc w:val="right"/>
              <w:rPr>
                <w:rFonts w:ascii="Calibri" w:eastAsia="Times New Roman" w:hAnsi="Calibri" w:cs="Calibri"/>
                <w:sz w:val="12"/>
                <w:szCs w:val="14"/>
                <w:lang w:eastAsia="es-MX"/>
              </w:rPr>
            </w:pPr>
          </w:p>
          <w:p w:rsidR="00CD5B1D" w:rsidRPr="002A1720" w:rsidRDefault="00CD5B1D" w:rsidP="00CD5B1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21,995.37                C                            65,986.10                 A</w:t>
            </w:r>
          </w:p>
          <w:p w:rsidR="00CD5B1D" w:rsidRPr="002A1720" w:rsidRDefault="00CD5B1D" w:rsidP="00CD5B1D">
            <w:pPr>
              <w:spacing w:after="0" w:line="240" w:lineRule="auto"/>
              <w:jc w:val="right"/>
              <w:rPr>
                <w:rFonts w:ascii="Calibri" w:eastAsia="Times New Roman" w:hAnsi="Calibri" w:cs="Calibri"/>
                <w:sz w:val="12"/>
                <w:szCs w:val="14"/>
                <w:lang w:eastAsia="es-MX"/>
              </w:rPr>
            </w:pPr>
          </w:p>
        </w:tc>
        <w:tc>
          <w:tcPr>
            <w:tcW w:w="3100" w:type="dxa"/>
            <w:gridSpan w:val="5"/>
            <w:tcBorders>
              <w:top w:val="nil"/>
              <w:left w:val="single" w:sz="4" w:space="0" w:color="auto"/>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08/FEBRERO/2019</w:t>
            </w:r>
          </w:p>
        </w:tc>
        <w:tc>
          <w:tcPr>
            <w:tcW w:w="929" w:type="dxa"/>
            <w:gridSpan w:val="6"/>
            <w:tcBorders>
              <w:top w:val="nil"/>
              <w:left w:val="nil"/>
              <w:bottom w:val="nil"/>
              <w:right w:val="nil"/>
            </w:tcBorders>
            <w:shd w:val="clear" w:color="auto" w:fill="auto"/>
            <w:noWrap/>
            <w:hideMark/>
          </w:tcPr>
          <w:p w:rsidR="00CD5B1D" w:rsidRPr="002A172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hideMark/>
          </w:tcPr>
          <w:p w:rsidR="00CD5B1D" w:rsidRPr="005B7700" w:rsidRDefault="00CD5B1D" w:rsidP="00CD5B1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hideMark/>
          </w:tcPr>
          <w:p w:rsidR="00CD5B1D" w:rsidRPr="005B7700" w:rsidRDefault="00CD5B1D" w:rsidP="00CD5B1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color w:val="000000"/>
                <w:sz w:val="12"/>
                <w:szCs w:val="14"/>
                <w:lang w:eastAsia="es-MX"/>
              </w:rPr>
            </w:pPr>
          </w:p>
        </w:tc>
      </w:tr>
      <w:tr w:rsidR="00CD5B1D" w:rsidRPr="005B7700" w:rsidTr="002D09C0">
        <w:trPr>
          <w:gridAfter w:val="2"/>
          <w:wAfter w:w="1481" w:type="dxa"/>
          <w:trHeight w:val="780"/>
        </w:trPr>
        <w:tc>
          <w:tcPr>
            <w:tcW w:w="382" w:type="dxa"/>
            <w:gridSpan w:val="2"/>
            <w:tcBorders>
              <w:top w:val="nil"/>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t>14</w:t>
            </w:r>
          </w:p>
        </w:tc>
        <w:tc>
          <w:tcPr>
            <w:tcW w:w="1923" w:type="dxa"/>
            <w:gridSpan w:val="6"/>
            <w:tcBorders>
              <w:top w:val="nil"/>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04/108H.1/C6.3.2/19/551-24-01-01-04-OL</w:t>
            </w:r>
          </w:p>
        </w:tc>
        <w:tc>
          <w:tcPr>
            <w:tcW w:w="2728" w:type="dxa"/>
            <w:gridSpan w:val="7"/>
            <w:tcBorders>
              <w:top w:val="nil"/>
              <w:left w:val="nil"/>
              <w:bottom w:val="single" w:sz="4" w:space="0" w:color="auto"/>
              <w:right w:val="nil"/>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CHUBB DE MÉXICO, S.A., COMPAÑÍA MEXICANA DE GARANTÍAS</w:t>
            </w:r>
          </w:p>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INFRAISTRA, S.A. DE C.V.</w:t>
            </w:r>
          </w:p>
        </w:tc>
        <w:tc>
          <w:tcPr>
            <w:tcW w:w="2270" w:type="dxa"/>
            <w:gridSpan w:val="4"/>
            <w:tcBorders>
              <w:top w:val="nil"/>
              <w:left w:val="single" w:sz="4" w:space="0" w:color="auto"/>
              <w:bottom w:val="single" w:sz="4" w:space="0" w:color="auto"/>
              <w:right w:val="nil"/>
            </w:tcBorders>
            <w:shd w:val="clear" w:color="auto" w:fill="auto"/>
            <w:noWrap/>
          </w:tcPr>
          <w:p w:rsidR="00CD5B1D" w:rsidRPr="002A1720" w:rsidRDefault="00CD5B1D" w:rsidP="00CD5B1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124,708.74              A</w:t>
            </w:r>
          </w:p>
        </w:tc>
        <w:tc>
          <w:tcPr>
            <w:tcW w:w="3100" w:type="dxa"/>
            <w:gridSpan w:val="5"/>
            <w:tcBorders>
              <w:top w:val="nil"/>
              <w:left w:val="single" w:sz="4" w:space="0" w:color="auto"/>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27/MARZO/2019</w:t>
            </w:r>
          </w:p>
        </w:tc>
        <w:tc>
          <w:tcPr>
            <w:tcW w:w="929" w:type="dxa"/>
            <w:gridSpan w:val="6"/>
            <w:tcBorders>
              <w:top w:val="nil"/>
              <w:left w:val="nil"/>
              <w:bottom w:val="nil"/>
              <w:right w:val="nil"/>
            </w:tcBorders>
            <w:shd w:val="clear" w:color="auto" w:fill="auto"/>
            <w:noWrap/>
            <w:hideMark/>
          </w:tcPr>
          <w:p w:rsidR="00CD5B1D" w:rsidRPr="002A172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hideMark/>
          </w:tcPr>
          <w:p w:rsidR="00CD5B1D" w:rsidRPr="005B7700" w:rsidRDefault="00CD5B1D" w:rsidP="00CD5B1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hideMark/>
          </w:tcPr>
          <w:p w:rsidR="00CD5B1D" w:rsidRPr="005B7700" w:rsidRDefault="00CD5B1D" w:rsidP="00CD5B1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r>
      <w:tr w:rsidR="00CD5B1D" w:rsidRPr="005B7700" w:rsidTr="002D09C0">
        <w:trPr>
          <w:gridAfter w:val="2"/>
          <w:wAfter w:w="1481" w:type="dxa"/>
          <w:trHeight w:val="1125"/>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t>15</w:t>
            </w:r>
          </w:p>
        </w:tc>
        <w:tc>
          <w:tcPr>
            <w:tcW w:w="1923" w:type="dxa"/>
            <w:gridSpan w:val="6"/>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PE12/108H.1/C6.3.2/13/19-15-01--2</w:t>
            </w:r>
          </w:p>
        </w:tc>
        <w:tc>
          <w:tcPr>
            <w:tcW w:w="2728" w:type="dxa"/>
            <w:gridSpan w:val="7"/>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MAPFRE FIANZAS, S.A.</w:t>
            </w:r>
          </w:p>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URBANIZACIONES TOG, S.A. DE C.V.</w:t>
            </w:r>
          </w:p>
        </w:tc>
        <w:tc>
          <w:tcPr>
            <w:tcW w:w="2270" w:type="dxa"/>
            <w:gridSpan w:val="4"/>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1,482,525,88            A</w:t>
            </w:r>
          </w:p>
          <w:p w:rsidR="00CD5B1D" w:rsidRPr="002A1720" w:rsidRDefault="00CD5B1D" w:rsidP="00CD5B1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                       579,838.84             C</w:t>
            </w:r>
          </w:p>
          <w:p w:rsidR="00CD5B1D" w:rsidRPr="002A1720" w:rsidRDefault="00CD5B1D" w:rsidP="00CD5B1D">
            <w:pPr>
              <w:spacing w:after="0" w:line="240" w:lineRule="auto"/>
              <w:jc w:val="right"/>
              <w:rPr>
                <w:rFonts w:ascii="Calibri" w:eastAsia="Times New Roman" w:hAnsi="Calibri" w:cs="Calibri"/>
                <w:sz w:val="12"/>
                <w:szCs w:val="14"/>
                <w:lang w:eastAsia="es-MX"/>
              </w:rPr>
            </w:pPr>
          </w:p>
        </w:tc>
        <w:tc>
          <w:tcPr>
            <w:tcW w:w="3100" w:type="dxa"/>
            <w:gridSpan w:val="5"/>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08/ABRIL/2019</w:t>
            </w:r>
          </w:p>
        </w:tc>
        <w:tc>
          <w:tcPr>
            <w:tcW w:w="929" w:type="dxa"/>
            <w:gridSpan w:val="6"/>
            <w:tcBorders>
              <w:top w:val="nil"/>
              <w:left w:val="nil"/>
              <w:bottom w:val="nil"/>
              <w:right w:val="nil"/>
            </w:tcBorders>
            <w:shd w:val="clear" w:color="auto" w:fill="auto"/>
            <w:hideMark/>
          </w:tcPr>
          <w:p w:rsidR="00CD5B1D" w:rsidRPr="002A172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CD5B1D" w:rsidRPr="005B7700" w:rsidRDefault="00CD5B1D" w:rsidP="00CD5B1D">
            <w:pPr>
              <w:spacing w:after="0" w:line="240" w:lineRule="auto"/>
              <w:rPr>
                <w:rFonts w:ascii="Calibri" w:eastAsia="Times New Roman" w:hAnsi="Calibri" w:cs="Calibri"/>
                <w:sz w:val="12"/>
                <w:szCs w:val="14"/>
                <w:lang w:eastAsia="es-MX"/>
              </w:rPr>
            </w:pPr>
          </w:p>
        </w:tc>
      </w:tr>
      <w:tr w:rsidR="00CD5B1D" w:rsidRPr="005B7700" w:rsidTr="002D09C0">
        <w:trPr>
          <w:gridAfter w:val="2"/>
          <w:wAfter w:w="1481" w:type="dxa"/>
          <w:trHeight w:val="1125"/>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center"/>
              <w:rPr>
                <w:rFonts w:ascii="Calibri" w:eastAsia="Times New Roman" w:hAnsi="Calibri" w:cs="Calibri"/>
                <w:sz w:val="12"/>
                <w:szCs w:val="14"/>
                <w:lang w:eastAsia="es-MX"/>
              </w:rPr>
            </w:pPr>
            <w:r>
              <w:rPr>
                <w:rFonts w:ascii="Calibri" w:eastAsia="Times New Roman" w:hAnsi="Calibri" w:cs="Calibri"/>
                <w:sz w:val="12"/>
                <w:szCs w:val="14"/>
                <w:lang w:eastAsia="es-MX"/>
              </w:rPr>
              <w:lastRenderedPageBreak/>
              <w:t>16</w:t>
            </w:r>
          </w:p>
        </w:tc>
        <w:tc>
          <w:tcPr>
            <w:tcW w:w="1923" w:type="dxa"/>
            <w:gridSpan w:val="6"/>
            <w:tcBorders>
              <w:top w:val="single" w:sz="4" w:space="0" w:color="auto"/>
              <w:left w:val="nil"/>
              <w:bottom w:val="single" w:sz="4" w:space="0" w:color="auto"/>
              <w:right w:val="single" w:sz="4" w:space="0" w:color="auto"/>
            </w:tcBorders>
            <w:shd w:val="clear" w:color="auto" w:fill="auto"/>
          </w:tcPr>
          <w:p w:rsidR="00CD5B1D" w:rsidRDefault="00CD5B1D" w:rsidP="00CD5B1D">
            <w:pPr>
              <w:spacing w:after="0" w:line="240" w:lineRule="auto"/>
              <w:rPr>
                <w:rFonts w:ascii="Calibri" w:eastAsia="Times New Roman" w:hAnsi="Calibri" w:cs="Calibri"/>
                <w:sz w:val="12"/>
                <w:szCs w:val="14"/>
                <w:lang w:eastAsia="es-MX"/>
              </w:rPr>
            </w:pPr>
          </w:p>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04/108H.4/C6.3.2/762/19-15.01-8</w:t>
            </w:r>
          </w:p>
        </w:tc>
        <w:tc>
          <w:tcPr>
            <w:tcW w:w="2728" w:type="dxa"/>
            <w:gridSpan w:val="7"/>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CHUBB DE MÉXICO</w:t>
            </w:r>
            <w:proofErr w:type="gramStart"/>
            <w:r w:rsidRPr="002A1720">
              <w:rPr>
                <w:rFonts w:ascii="Calibri" w:eastAsia="Times New Roman" w:hAnsi="Calibri" w:cs="Calibri"/>
                <w:sz w:val="12"/>
                <w:szCs w:val="14"/>
                <w:lang w:eastAsia="es-MX"/>
              </w:rPr>
              <w:t>,  COMPAÑÍA</w:t>
            </w:r>
            <w:proofErr w:type="gramEnd"/>
            <w:r w:rsidRPr="002A1720">
              <w:rPr>
                <w:rFonts w:ascii="Calibri" w:eastAsia="Times New Roman" w:hAnsi="Calibri" w:cs="Calibri"/>
                <w:sz w:val="12"/>
                <w:szCs w:val="14"/>
                <w:lang w:eastAsia="es-MX"/>
              </w:rPr>
              <w:t xml:space="preserve"> AFIANZADORA, S.A. DE C.V.</w:t>
            </w:r>
          </w:p>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INFRAISTRA, S. DE R.L. DE C.V.</w:t>
            </w:r>
          </w:p>
        </w:tc>
        <w:tc>
          <w:tcPr>
            <w:tcW w:w="2270" w:type="dxa"/>
            <w:gridSpan w:val="4"/>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jc w:val="right"/>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124,708.74           A</w:t>
            </w:r>
          </w:p>
          <w:p w:rsidR="00CD5B1D" w:rsidRPr="002A1720" w:rsidRDefault="00CD5B1D" w:rsidP="00CD5B1D">
            <w:pPr>
              <w:rPr>
                <w:rFonts w:ascii="Calibri" w:eastAsia="Times New Roman" w:hAnsi="Calibri" w:cs="Calibri"/>
                <w:sz w:val="12"/>
                <w:szCs w:val="14"/>
                <w:lang w:eastAsia="es-MX"/>
              </w:rPr>
            </w:pPr>
          </w:p>
          <w:p w:rsidR="00CD5B1D" w:rsidRPr="002A1720" w:rsidRDefault="00CD5B1D" w:rsidP="00CD5B1D">
            <w:pPr>
              <w:rPr>
                <w:rFonts w:ascii="Calibri" w:eastAsia="Times New Roman" w:hAnsi="Calibri" w:cs="Calibri"/>
                <w:sz w:val="12"/>
                <w:szCs w:val="14"/>
                <w:lang w:eastAsia="es-MX"/>
              </w:rPr>
            </w:pPr>
          </w:p>
          <w:p w:rsidR="00CD5B1D" w:rsidRPr="002A1720" w:rsidRDefault="00CD5B1D" w:rsidP="00CD5B1D">
            <w:pPr>
              <w:jc w:val="center"/>
              <w:rPr>
                <w:rFonts w:ascii="Calibri" w:eastAsia="Times New Roman" w:hAnsi="Calibri" w:cs="Calibri"/>
                <w:sz w:val="12"/>
                <w:szCs w:val="14"/>
                <w:lang w:eastAsia="es-MX"/>
              </w:rPr>
            </w:pPr>
          </w:p>
        </w:tc>
        <w:tc>
          <w:tcPr>
            <w:tcW w:w="3100" w:type="dxa"/>
            <w:gridSpan w:val="5"/>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15/ABRIL/2019</w:t>
            </w:r>
          </w:p>
        </w:tc>
        <w:tc>
          <w:tcPr>
            <w:tcW w:w="929" w:type="dxa"/>
            <w:gridSpan w:val="6"/>
            <w:tcBorders>
              <w:top w:val="nil"/>
              <w:left w:val="nil"/>
              <w:bottom w:val="nil"/>
              <w:right w:val="nil"/>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CD5B1D" w:rsidRPr="005B7700" w:rsidRDefault="00CD5B1D" w:rsidP="00CD5B1D">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tcPr>
          <w:p w:rsidR="00CD5B1D" w:rsidRPr="005B770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CD5B1D" w:rsidRPr="005B7700" w:rsidRDefault="00CD5B1D" w:rsidP="00CD5B1D">
            <w:pPr>
              <w:spacing w:after="0" w:line="240" w:lineRule="auto"/>
              <w:rPr>
                <w:rFonts w:ascii="Calibri" w:eastAsia="Times New Roman" w:hAnsi="Calibri" w:cs="Calibri"/>
                <w:sz w:val="12"/>
                <w:szCs w:val="14"/>
                <w:lang w:eastAsia="es-MX"/>
              </w:rPr>
            </w:pPr>
          </w:p>
        </w:tc>
      </w:tr>
      <w:tr w:rsidR="00CD5B1D" w:rsidRPr="005B7700" w:rsidTr="002D09C0">
        <w:trPr>
          <w:gridAfter w:val="2"/>
          <w:wAfter w:w="1481" w:type="dxa"/>
          <w:trHeight w:val="1125"/>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center"/>
              <w:rPr>
                <w:rFonts w:ascii="Calibri" w:eastAsia="Times New Roman" w:hAnsi="Calibri" w:cs="Calibri"/>
                <w:sz w:val="12"/>
                <w:szCs w:val="12"/>
                <w:lang w:eastAsia="es-MX"/>
              </w:rPr>
            </w:pPr>
            <w:r>
              <w:rPr>
                <w:rFonts w:ascii="Calibri" w:eastAsia="Times New Roman" w:hAnsi="Calibri" w:cs="Calibri"/>
                <w:sz w:val="12"/>
                <w:szCs w:val="12"/>
                <w:lang w:eastAsia="es-MX"/>
              </w:rPr>
              <w:t>17</w:t>
            </w:r>
          </w:p>
        </w:tc>
        <w:tc>
          <w:tcPr>
            <w:tcW w:w="1923" w:type="dxa"/>
            <w:gridSpan w:val="6"/>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PE12/108H.1/C6.3.2/281/20-15-01-6</w:t>
            </w:r>
          </w:p>
        </w:tc>
        <w:tc>
          <w:tcPr>
            <w:tcW w:w="2728" w:type="dxa"/>
            <w:gridSpan w:val="7"/>
            <w:tcBorders>
              <w:top w:val="single" w:sz="4" w:space="0" w:color="auto"/>
              <w:left w:val="nil"/>
              <w:bottom w:val="single" w:sz="4" w:space="0" w:color="auto"/>
              <w:right w:val="single" w:sz="4" w:space="0" w:color="auto"/>
            </w:tcBorders>
            <w:shd w:val="clear" w:color="auto" w:fill="auto"/>
          </w:tcPr>
          <w:p w:rsidR="00CD5B1D" w:rsidRDefault="00CD5B1D" w:rsidP="00CD5B1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 xml:space="preserve">AFIANZADORA SOFIMEX, S.A., INSTITUCIÓN DE GARANTÍAS </w:t>
            </w:r>
          </w:p>
          <w:p w:rsidR="00CD5B1D" w:rsidRPr="000328AF" w:rsidRDefault="00CD5B1D" w:rsidP="00CD5B1D">
            <w:pPr>
              <w:spacing w:after="0" w:line="240" w:lineRule="auto"/>
              <w:rPr>
                <w:rFonts w:eastAsia="Times New Roman" w:cstheme="minorHAnsi"/>
                <w:sz w:val="12"/>
                <w:szCs w:val="12"/>
                <w:lang w:eastAsia="es-MX"/>
              </w:rPr>
            </w:pPr>
            <w:r w:rsidRPr="000328AF">
              <w:rPr>
                <w:rFonts w:eastAsia="Times New Roman" w:cstheme="minorHAnsi"/>
                <w:spacing w:val="-2"/>
                <w:sz w:val="12"/>
                <w:szCs w:val="12"/>
                <w:lang w:val="es-ES" w:eastAsia="es-ES"/>
              </w:rPr>
              <w:t>CONSTRUCTORA E IMAGEN URBANA DEL VALLE, S.A. DE C.V.</w:t>
            </w:r>
          </w:p>
        </w:tc>
        <w:tc>
          <w:tcPr>
            <w:tcW w:w="2270" w:type="dxa"/>
            <w:gridSpan w:val="4"/>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ind w:firstLine="708"/>
              <w:jc w:val="right"/>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69,711..53       C</w:t>
            </w:r>
          </w:p>
          <w:p w:rsidR="00CD5B1D" w:rsidRPr="002A1720" w:rsidRDefault="00CD5B1D" w:rsidP="00CD5B1D">
            <w:pPr>
              <w:spacing w:after="0"/>
              <w:ind w:firstLine="708"/>
              <w:jc w:val="right"/>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209,134.61      A</w:t>
            </w:r>
          </w:p>
        </w:tc>
        <w:tc>
          <w:tcPr>
            <w:tcW w:w="3100" w:type="dxa"/>
            <w:gridSpan w:val="5"/>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24/FEBRERO/2020</w:t>
            </w:r>
          </w:p>
        </w:tc>
        <w:tc>
          <w:tcPr>
            <w:tcW w:w="929" w:type="dxa"/>
            <w:gridSpan w:val="6"/>
            <w:tcBorders>
              <w:top w:val="nil"/>
              <w:left w:val="nil"/>
              <w:bottom w:val="nil"/>
              <w:right w:val="nil"/>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CD5B1D" w:rsidRPr="005B7700" w:rsidRDefault="00CD5B1D" w:rsidP="00CD5B1D">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tcPr>
          <w:p w:rsidR="00CD5B1D" w:rsidRPr="005B770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CD5B1D" w:rsidRPr="005B7700" w:rsidRDefault="00CD5B1D" w:rsidP="00CD5B1D">
            <w:pPr>
              <w:spacing w:after="0" w:line="240" w:lineRule="auto"/>
              <w:rPr>
                <w:rFonts w:ascii="Calibri" w:eastAsia="Times New Roman" w:hAnsi="Calibri" w:cs="Calibri"/>
                <w:sz w:val="12"/>
                <w:szCs w:val="14"/>
                <w:lang w:eastAsia="es-MX"/>
              </w:rPr>
            </w:pPr>
          </w:p>
        </w:tc>
      </w:tr>
      <w:tr w:rsidR="00CD5B1D" w:rsidRPr="005B7700" w:rsidTr="002D09C0">
        <w:trPr>
          <w:gridAfter w:val="2"/>
          <w:wAfter w:w="1481" w:type="dxa"/>
          <w:trHeight w:val="1125"/>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CD5B1D" w:rsidRPr="002A1720" w:rsidRDefault="00CD5B1D" w:rsidP="00CD5B1D">
            <w:pPr>
              <w:spacing w:after="0" w:line="240" w:lineRule="auto"/>
              <w:jc w:val="center"/>
              <w:rPr>
                <w:rFonts w:ascii="Calibri" w:eastAsia="Times New Roman" w:hAnsi="Calibri" w:cs="Calibri"/>
                <w:sz w:val="12"/>
                <w:szCs w:val="12"/>
                <w:lang w:eastAsia="es-MX"/>
              </w:rPr>
            </w:pPr>
            <w:r>
              <w:rPr>
                <w:rFonts w:ascii="Calibri" w:eastAsia="Times New Roman" w:hAnsi="Calibri" w:cs="Calibri"/>
                <w:sz w:val="12"/>
                <w:szCs w:val="12"/>
                <w:lang w:eastAsia="es-MX"/>
              </w:rPr>
              <w:t>18</w:t>
            </w:r>
          </w:p>
        </w:tc>
        <w:tc>
          <w:tcPr>
            <w:tcW w:w="1923" w:type="dxa"/>
            <w:gridSpan w:val="6"/>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PE12/108H.1/C6.3.2/</w:t>
            </w:r>
            <w:r>
              <w:rPr>
                <w:rFonts w:ascii="Calibri" w:eastAsia="Times New Roman" w:hAnsi="Calibri" w:cs="Calibri"/>
                <w:sz w:val="12"/>
                <w:szCs w:val="12"/>
                <w:lang w:eastAsia="es-MX"/>
              </w:rPr>
              <w:t>7288</w:t>
            </w:r>
            <w:r w:rsidRPr="002A1720">
              <w:rPr>
                <w:rFonts w:ascii="Calibri" w:eastAsia="Times New Roman" w:hAnsi="Calibri" w:cs="Calibri"/>
                <w:sz w:val="12"/>
                <w:szCs w:val="12"/>
                <w:lang w:eastAsia="es-MX"/>
              </w:rPr>
              <w:t>/20-1</w:t>
            </w:r>
            <w:r>
              <w:rPr>
                <w:rFonts w:ascii="Calibri" w:eastAsia="Times New Roman" w:hAnsi="Calibri" w:cs="Calibri"/>
                <w:sz w:val="12"/>
                <w:szCs w:val="12"/>
                <w:lang w:eastAsia="es-MX"/>
              </w:rPr>
              <w:t>7</w:t>
            </w:r>
            <w:r w:rsidRPr="002A1720">
              <w:rPr>
                <w:rFonts w:ascii="Calibri" w:eastAsia="Times New Roman" w:hAnsi="Calibri" w:cs="Calibri"/>
                <w:sz w:val="12"/>
                <w:szCs w:val="12"/>
                <w:lang w:eastAsia="es-MX"/>
              </w:rPr>
              <w:t>-0</w:t>
            </w:r>
            <w:r>
              <w:rPr>
                <w:rFonts w:ascii="Calibri" w:eastAsia="Times New Roman" w:hAnsi="Calibri" w:cs="Calibri"/>
                <w:sz w:val="12"/>
                <w:szCs w:val="12"/>
                <w:lang w:eastAsia="es-MX"/>
              </w:rPr>
              <w:t>2</w:t>
            </w:r>
            <w:r w:rsidRPr="002A1720">
              <w:rPr>
                <w:rFonts w:ascii="Calibri" w:eastAsia="Times New Roman" w:hAnsi="Calibri" w:cs="Calibri"/>
                <w:sz w:val="12"/>
                <w:szCs w:val="12"/>
                <w:lang w:eastAsia="es-MX"/>
              </w:rPr>
              <w:t>-6</w:t>
            </w:r>
          </w:p>
        </w:tc>
        <w:tc>
          <w:tcPr>
            <w:tcW w:w="2728" w:type="dxa"/>
            <w:gridSpan w:val="7"/>
            <w:tcBorders>
              <w:top w:val="single" w:sz="4" w:space="0" w:color="auto"/>
              <w:left w:val="nil"/>
              <w:bottom w:val="single" w:sz="4" w:space="0" w:color="auto"/>
              <w:right w:val="single" w:sz="4" w:space="0" w:color="auto"/>
            </w:tcBorders>
            <w:shd w:val="clear" w:color="auto" w:fill="auto"/>
          </w:tcPr>
          <w:p w:rsidR="00CD5B1D" w:rsidRDefault="00CD5B1D" w:rsidP="00CD5B1D">
            <w:pPr>
              <w:spacing w:after="0" w:line="240" w:lineRule="auto"/>
              <w:rPr>
                <w:rFonts w:ascii="Calibri" w:eastAsia="Times New Roman" w:hAnsi="Calibri" w:cs="Calibri"/>
                <w:sz w:val="12"/>
                <w:szCs w:val="12"/>
                <w:lang w:eastAsia="es-MX"/>
              </w:rPr>
            </w:pPr>
            <w:r w:rsidRPr="002A1720">
              <w:rPr>
                <w:rFonts w:ascii="Calibri" w:eastAsia="Times New Roman" w:hAnsi="Calibri" w:cs="Calibri"/>
                <w:sz w:val="12"/>
                <w:szCs w:val="12"/>
                <w:lang w:eastAsia="es-MX"/>
              </w:rPr>
              <w:t xml:space="preserve">AFIANZADORA SOFIMEX, S.A., INSTITUCIÓN DE GARANTÍAS </w:t>
            </w:r>
          </w:p>
          <w:p w:rsidR="00CD5B1D" w:rsidRPr="002A1720" w:rsidRDefault="00CD5B1D" w:rsidP="00CD5B1D">
            <w:pPr>
              <w:spacing w:after="0" w:line="240" w:lineRule="auto"/>
              <w:rPr>
                <w:rFonts w:ascii="Calibri" w:eastAsia="Times New Roman" w:hAnsi="Calibri" w:cs="Calibri"/>
                <w:sz w:val="12"/>
                <w:szCs w:val="12"/>
                <w:lang w:eastAsia="es-MX"/>
              </w:rPr>
            </w:pPr>
            <w:r>
              <w:rPr>
                <w:rFonts w:ascii="Calibri" w:eastAsia="Times New Roman" w:hAnsi="Calibri" w:cs="Calibri"/>
                <w:sz w:val="12"/>
                <w:szCs w:val="12"/>
                <w:lang w:eastAsia="es-MX"/>
              </w:rPr>
              <w:t>MOVIMEDICAL, S.A. DE C.V.</w:t>
            </w:r>
          </w:p>
        </w:tc>
        <w:tc>
          <w:tcPr>
            <w:tcW w:w="2270" w:type="dxa"/>
            <w:gridSpan w:val="4"/>
            <w:tcBorders>
              <w:top w:val="single" w:sz="4" w:space="0" w:color="auto"/>
              <w:left w:val="nil"/>
              <w:bottom w:val="single" w:sz="4" w:space="0" w:color="auto"/>
              <w:right w:val="single" w:sz="4" w:space="0" w:color="auto"/>
            </w:tcBorders>
            <w:shd w:val="clear" w:color="auto" w:fill="auto"/>
          </w:tcPr>
          <w:p w:rsidR="00CD5B1D" w:rsidRDefault="00CD5B1D" w:rsidP="00CD5B1D">
            <w:pPr>
              <w:spacing w:after="0"/>
              <w:ind w:firstLine="708"/>
              <w:rPr>
                <w:rFonts w:ascii="Calibri" w:eastAsia="Times New Roman" w:hAnsi="Calibri" w:cs="Calibri"/>
                <w:sz w:val="12"/>
                <w:szCs w:val="12"/>
                <w:lang w:eastAsia="es-MX"/>
              </w:rPr>
            </w:pPr>
            <w:r>
              <w:rPr>
                <w:rFonts w:ascii="Calibri" w:eastAsia="Times New Roman" w:hAnsi="Calibri" w:cs="Calibri"/>
                <w:sz w:val="12"/>
                <w:szCs w:val="12"/>
                <w:lang w:eastAsia="es-MX"/>
              </w:rPr>
              <w:t>12´022,664.00                  A</w:t>
            </w:r>
          </w:p>
          <w:p w:rsidR="00CD5B1D" w:rsidRPr="002A1720" w:rsidRDefault="00CD5B1D" w:rsidP="00CD5B1D">
            <w:pPr>
              <w:spacing w:after="0"/>
              <w:ind w:firstLine="708"/>
              <w:rPr>
                <w:rFonts w:ascii="Calibri" w:eastAsia="Times New Roman" w:hAnsi="Calibri" w:cs="Calibri"/>
                <w:sz w:val="12"/>
                <w:szCs w:val="12"/>
                <w:lang w:eastAsia="es-MX"/>
              </w:rPr>
            </w:pPr>
            <w:r>
              <w:rPr>
                <w:rFonts w:ascii="Calibri" w:eastAsia="Times New Roman" w:hAnsi="Calibri" w:cs="Calibri"/>
                <w:sz w:val="12"/>
                <w:szCs w:val="12"/>
                <w:lang w:eastAsia="es-MX"/>
              </w:rPr>
              <w:t xml:space="preserve">  4´053,691.00                  C</w:t>
            </w:r>
          </w:p>
        </w:tc>
        <w:tc>
          <w:tcPr>
            <w:tcW w:w="3100" w:type="dxa"/>
            <w:gridSpan w:val="5"/>
            <w:tcBorders>
              <w:top w:val="single" w:sz="4" w:space="0" w:color="auto"/>
              <w:left w:val="nil"/>
              <w:bottom w:val="single" w:sz="4" w:space="0" w:color="auto"/>
              <w:right w:val="single" w:sz="4" w:space="0" w:color="auto"/>
            </w:tcBorders>
            <w:shd w:val="clear" w:color="auto" w:fill="auto"/>
          </w:tcPr>
          <w:p w:rsidR="00CD5B1D" w:rsidRPr="002A1720" w:rsidRDefault="00CD5B1D" w:rsidP="00CD5B1D">
            <w:pPr>
              <w:spacing w:after="0" w:line="240" w:lineRule="auto"/>
              <w:rPr>
                <w:rFonts w:ascii="Calibri" w:eastAsia="Times New Roman" w:hAnsi="Calibri" w:cs="Calibri"/>
                <w:sz w:val="12"/>
                <w:szCs w:val="12"/>
                <w:lang w:eastAsia="es-MX"/>
              </w:rPr>
            </w:pPr>
            <w:r>
              <w:rPr>
                <w:rFonts w:ascii="Calibri" w:eastAsia="Times New Roman" w:hAnsi="Calibri" w:cs="Calibri"/>
                <w:sz w:val="12"/>
                <w:szCs w:val="12"/>
                <w:lang w:eastAsia="es-MX"/>
              </w:rPr>
              <w:t>08/SEPT/2020</w:t>
            </w:r>
          </w:p>
        </w:tc>
        <w:tc>
          <w:tcPr>
            <w:tcW w:w="929" w:type="dxa"/>
            <w:gridSpan w:val="6"/>
            <w:tcBorders>
              <w:top w:val="nil"/>
              <w:left w:val="nil"/>
              <w:bottom w:val="nil"/>
              <w:right w:val="nil"/>
            </w:tcBorders>
            <w:shd w:val="clear" w:color="auto" w:fill="auto"/>
          </w:tcPr>
          <w:p w:rsidR="00CD5B1D" w:rsidRPr="002A172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CD5B1D" w:rsidRPr="005B7700" w:rsidRDefault="00CD5B1D" w:rsidP="00CD5B1D">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tcPr>
          <w:p w:rsidR="00CD5B1D" w:rsidRPr="005B7700" w:rsidRDefault="00CD5B1D" w:rsidP="00CD5B1D">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tcPr>
          <w:p w:rsidR="00CD5B1D" w:rsidRPr="005B7700" w:rsidRDefault="00CD5B1D" w:rsidP="00CD5B1D">
            <w:pPr>
              <w:spacing w:after="0" w:line="240" w:lineRule="auto"/>
              <w:rPr>
                <w:rFonts w:ascii="Calibri" w:eastAsia="Times New Roman" w:hAnsi="Calibri" w:cs="Calibri"/>
                <w:sz w:val="12"/>
                <w:szCs w:val="14"/>
                <w:lang w:eastAsia="es-MX"/>
              </w:rPr>
            </w:pPr>
          </w:p>
        </w:tc>
      </w:tr>
      <w:tr w:rsidR="00E62534" w:rsidRPr="005B7700" w:rsidTr="002D09C0">
        <w:trPr>
          <w:gridAfter w:val="2"/>
          <w:wAfter w:w="1481" w:type="dxa"/>
          <w:trHeight w:val="375"/>
        </w:trPr>
        <w:tc>
          <w:tcPr>
            <w:tcW w:w="382" w:type="dxa"/>
            <w:gridSpan w:val="2"/>
            <w:tcBorders>
              <w:top w:val="nil"/>
              <w:left w:val="nil"/>
              <w:bottom w:val="nil"/>
              <w:right w:val="nil"/>
            </w:tcBorders>
            <w:shd w:val="clear" w:color="auto" w:fill="auto"/>
            <w:noWrap/>
            <w:hideMark/>
          </w:tcPr>
          <w:p w:rsidR="00E62534" w:rsidRPr="002A1720" w:rsidRDefault="00E62534" w:rsidP="005B7700">
            <w:pPr>
              <w:spacing w:after="0" w:line="240" w:lineRule="auto"/>
              <w:jc w:val="center"/>
              <w:rPr>
                <w:rFonts w:ascii="Calibri" w:eastAsia="Times New Roman" w:hAnsi="Calibri" w:cs="Calibri"/>
                <w:sz w:val="12"/>
                <w:szCs w:val="14"/>
                <w:lang w:eastAsia="es-MX"/>
              </w:rPr>
            </w:pPr>
          </w:p>
          <w:p w:rsidR="00103B3B" w:rsidRPr="002A1720" w:rsidRDefault="00103B3B" w:rsidP="005B7700">
            <w:pPr>
              <w:spacing w:after="0" w:line="240" w:lineRule="auto"/>
              <w:jc w:val="center"/>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2728" w:type="dxa"/>
            <w:gridSpan w:val="7"/>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E62534" w:rsidRPr="005B7700" w:rsidTr="002D09C0">
        <w:trPr>
          <w:gridAfter w:val="2"/>
          <w:wAfter w:w="1481" w:type="dxa"/>
          <w:trHeight w:val="180"/>
        </w:trPr>
        <w:tc>
          <w:tcPr>
            <w:tcW w:w="2305" w:type="dxa"/>
            <w:gridSpan w:val="8"/>
            <w:tcBorders>
              <w:top w:val="nil"/>
              <w:left w:val="nil"/>
              <w:bottom w:val="nil"/>
              <w:right w:val="nil"/>
            </w:tcBorders>
            <w:shd w:val="clear" w:color="auto" w:fill="auto"/>
            <w:noWrap/>
            <w:vAlign w:val="bottom"/>
            <w:hideMark/>
          </w:tcPr>
          <w:p w:rsidR="00E62534" w:rsidRPr="002A1720" w:rsidRDefault="00E62534" w:rsidP="005B7700">
            <w:pPr>
              <w:spacing w:after="0" w:line="240" w:lineRule="auto"/>
              <w:rPr>
                <w:rFonts w:ascii="Calibri" w:eastAsia="Times New Roman" w:hAnsi="Calibri" w:cs="Calibri"/>
                <w:b/>
                <w:bCs/>
                <w:sz w:val="12"/>
                <w:szCs w:val="14"/>
                <w:lang w:eastAsia="es-MX"/>
              </w:rPr>
            </w:pPr>
            <w:r w:rsidRPr="002A1720">
              <w:rPr>
                <w:rFonts w:ascii="Calibri" w:eastAsia="Times New Roman" w:hAnsi="Calibri" w:cs="Calibri"/>
                <w:b/>
                <w:bCs/>
                <w:sz w:val="12"/>
                <w:szCs w:val="14"/>
                <w:lang w:eastAsia="es-MX"/>
              </w:rPr>
              <w:t>OBSERVACIONES</w:t>
            </w:r>
          </w:p>
        </w:tc>
        <w:tc>
          <w:tcPr>
            <w:tcW w:w="2728" w:type="dxa"/>
            <w:gridSpan w:val="7"/>
            <w:tcBorders>
              <w:top w:val="nil"/>
              <w:left w:val="nil"/>
              <w:bottom w:val="nil"/>
              <w:right w:val="nil"/>
            </w:tcBorders>
            <w:shd w:val="clear" w:color="auto" w:fill="auto"/>
            <w:noWrap/>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4F4301" w:rsidRPr="005B7700" w:rsidTr="002D09C0">
        <w:trPr>
          <w:gridAfter w:val="2"/>
          <w:wAfter w:w="1481" w:type="dxa"/>
          <w:trHeight w:val="180"/>
        </w:trPr>
        <w:tc>
          <w:tcPr>
            <w:tcW w:w="2305" w:type="dxa"/>
            <w:gridSpan w:val="8"/>
            <w:tcBorders>
              <w:top w:val="nil"/>
              <w:left w:val="nil"/>
              <w:bottom w:val="nil"/>
              <w:right w:val="nil"/>
            </w:tcBorders>
            <w:shd w:val="clear" w:color="auto" w:fill="auto"/>
            <w:noWrap/>
            <w:vAlign w:val="bottom"/>
          </w:tcPr>
          <w:p w:rsidR="004F4301" w:rsidRPr="002A1720" w:rsidRDefault="004F4301" w:rsidP="005B7700">
            <w:pPr>
              <w:spacing w:after="0" w:line="240" w:lineRule="auto"/>
              <w:rPr>
                <w:rFonts w:ascii="Calibri" w:eastAsia="Times New Roman" w:hAnsi="Calibri" w:cs="Calibri"/>
                <w:b/>
                <w:bCs/>
                <w:sz w:val="12"/>
                <w:szCs w:val="14"/>
                <w:lang w:eastAsia="es-MX"/>
              </w:rPr>
            </w:pPr>
          </w:p>
        </w:tc>
        <w:tc>
          <w:tcPr>
            <w:tcW w:w="2728" w:type="dxa"/>
            <w:gridSpan w:val="7"/>
            <w:tcBorders>
              <w:top w:val="nil"/>
              <w:left w:val="nil"/>
              <w:bottom w:val="nil"/>
              <w:right w:val="nil"/>
            </w:tcBorders>
            <w:shd w:val="clear" w:color="auto" w:fill="auto"/>
            <w:noWrap/>
            <w:vAlign w:val="bottom"/>
          </w:tcPr>
          <w:p w:rsidR="004F4301" w:rsidRPr="002A1720" w:rsidRDefault="004F4301" w:rsidP="005B7700">
            <w:pPr>
              <w:spacing w:after="0" w:line="240" w:lineRule="auto"/>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vAlign w:val="bottom"/>
          </w:tcPr>
          <w:p w:rsidR="004F4301" w:rsidRPr="002A1720" w:rsidRDefault="004F4301"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vAlign w:val="bottom"/>
          </w:tcPr>
          <w:p w:rsidR="004F4301" w:rsidRPr="002A1720" w:rsidRDefault="004F4301"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vAlign w:val="bottom"/>
          </w:tcPr>
          <w:p w:rsidR="004F4301" w:rsidRPr="002A1720" w:rsidRDefault="004F4301"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vAlign w:val="bottom"/>
          </w:tcPr>
          <w:p w:rsidR="004F4301" w:rsidRPr="005B7700" w:rsidRDefault="004F4301" w:rsidP="005B7700">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vAlign w:val="bottom"/>
          </w:tcPr>
          <w:p w:rsidR="004F4301" w:rsidRPr="005B7700" w:rsidRDefault="004F4301"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vAlign w:val="bottom"/>
          </w:tcPr>
          <w:p w:rsidR="004F4301" w:rsidRPr="005B7700" w:rsidRDefault="004F4301" w:rsidP="005B7700">
            <w:pPr>
              <w:spacing w:after="0" w:line="240" w:lineRule="auto"/>
              <w:rPr>
                <w:rFonts w:ascii="Calibri" w:eastAsia="Times New Roman" w:hAnsi="Calibri" w:cs="Calibri"/>
                <w:sz w:val="12"/>
                <w:szCs w:val="14"/>
                <w:lang w:eastAsia="es-MX"/>
              </w:rPr>
            </w:pPr>
          </w:p>
        </w:tc>
      </w:tr>
      <w:tr w:rsidR="00E62534" w:rsidRPr="005B7700" w:rsidTr="002D09C0">
        <w:trPr>
          <w:gridAfter w:val="2"/>
          <w:wAfter w:w="1481" w:type="dxa"/>
          <w:trHeight w:val="360"/>
        </w:trPr>
        <w:tc>
          <w:tcPr>
            <w:tcW w:w="382" w:type="dxa"/>
            <w:gridSpan w:val="2"/>
            <w:tcBorders>
              <w:top w:val="nil"/>
              <w:left w:val="nil"/>
              <w:bottom w:val="nil"/>
              <w:right w:val="nil"/>
            </w:tcBorders>
            <w:shd w:val="clear" w:color="auto" w:fill="auto"/>
            <w:noWrap/>
            <w:hideMark/>
          </w:tcPr>
          <w:p w:rsidR="00E62534" w:rsidRPr="002A1720" w:rsidRDefault="00E62534" w:rsidP="005B7700">
            <w:pPr>
              <w:spacing w:after="0" w:line="240" w:lineRule="auto"/>
              <w:jc w:val="center"/>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b/>
                <w:bCs/>
                <w:sz w:val="12"/>
                <w:szCs w:val="14"/>
                <w:lang w:eastAsia="es-MX"/>
              </w:rPr>
            </w:pPr>
          </w:p>
        </w:tc>
        <w:tc>
          <w:tcPr>
            <w:tcW w:w="2728" w:type="dxa"/>
            <w:gridSpan w:val="7"/>
            <w:tcBorders>
              <w:top w:val="nil"/>
              <w:left w:val="nil"/>
              <w:bottom w:val="nil"/>
              <w:right w:val="nil"/>
            </w:tcBorders>
            <w:shd w:val="clear" w:color="auto" w:fill="auto"/>
            <w:noWrap/>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vAlign w:val="bottom"/>
            <w:hideMark/>
          </w:tcPr>
          <w:p w:rsidR="00E62534" w:rsidRPr="002A172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3B7FB7" w:rsidRPr="005B7700" w:rsidTr="002D09C0">
        <w:trPr>
          <w:gridAfter w:val="2"/>
          <w:wAfter w:w="1481" w:type="dxa"/>
          <w:trHeight w:val="300"/>
        </w:trPr>
        <w:tc>
          <w:tcPr>
            <w:tcW w:w="5033" w:type="dxa"/>
            <w:gridSpan w:val="15"/>
            <w:tcBorders>
              <w:top w:val="nil"/>
              <w:left w:val="nil"/>
              <w:bottom w:val="nil"/>
              <w:right w:val="nil"/>
            </w:tcBorders>
            <w:shd w:val="clear" w:color="auto" w:fill="auto"/>
            <w:noWrap/>
            <w:hideMark/>
          </w:tcPr>
          <w:p w:rsidR="003B7FB7" w:rsidRPr="002A1720" w:rsidRDefault="003B7FB7" w:rsidP="00D25658">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La letra </w:t>
            </w:r>
            <w:r w:rsidRPr="002A1720">
              <w:rPr>
                <w:rFonts w:ascii="Calibri" w:eastAsia="Times New Roman" w:hAnsi="Calibri" w:cs="Calibri"/>
                <w:b/>
                <w:bCs/>
                <w:sz w:val="12"/>
                <w:szCs w:val="14"/>
                <w:lang w:eastAsia="es-MX"/>
              </w:rPr>
              <w:t xml:space="preserve">A. </w:t>
            </w:r>
            <w:r w:rsidRPr="002A1720">
              <w:rPr>
                <w:rFonts w:ascii="Calibri" w:eastAsia="Times New Roman" w:hAnsi="Calibri" w:cs="Calibri"/>
                <w:sz w:val="12"/>
                <w:szCs w:val="14"/>
                <w:lang w:eastAsia="es-MX"/>
              </w:rPr>
              <w:t xml:space="preserve">corresponde a la cantidad de anticipo y la letra </w:t>
            </w:r>
            <w:r w:rsidRPr="002A1720">
              <w:rPr>
                <w:rFonts w:ascii="Calibri" w:eastAsia="Times New Roman" w:hAnsi="Calibri" w:cs="Calibri"/>
                <w:b/>
                <w:bCs/>
                <w:sz w:val="12"/>
                <w:szCs w:val="14"/>
                <w:lang w:eastAsia="es-MX"/>
              </w:rPr>
              <w:t>C.</w:t>
            </w:r>
            <w:r w:rsidRPr="002A1720">
              <w:rPr>
                <w:rFonts w:ascii="Calibri" w:eastAsia="Times New Roman" w:hAnsi="Calibri" w:cs="Calibri"/>
                <w:sz w:val="12"/>
                <w:szCs w:val="14"/>
                <w:lang w:eastAsia="es-MX"/>
              </w:rPr>
              <w:t xml:space="preserve"> a la del cumplimiento</w:t>
            </w:r>
          </w:p>
        </w:tc>
        <w:tc>
          <w:tcPr>
            <w:tcW w:w="2270" w:type="dxa"/>
            <w:gridSpan w:val="4"/>
            <w:tcBorders>
              <w:top w:val="nil"/>
              <w:left w:val="nil"/>
              <w:bottom w:val="nil"/>
              <w:right w:val="nil"/>
            </w:tcBorders>
            <w:shd w:val="clear" w:color="auto" w:fill="auto"/>
            <w:noWrap/>
            <w:vAlign w:val="bottom"/>
            <w:hideMark/>
          </w:tcPr>
          <w:p w:rsidR="003B7FB7" w:rsidRPr="002A1720" w:rsidRDefault="003B7FB7" w:rsidP="00D25658">
            <w:pPr>
              <w:spacing w:after="0" w:line="240" w:lineRule="auto"/>
              <w:rPr>
                <w:rFonts w:ascii="Calibri" w:eastAsia="Times New Roman" w:hAnsi="Calibri" w:cs="Calibri"/>
                <w:b/>
                <w:bCs/>
                <w:sz w:val="12"/>
                <w:szCs w:val="14"/>
                <w:lang w:eastAsia="es-MX"/>
              </w:rPr>
            </w:pPr>
          </w:p>
        </w:tc>
        <w:tc>
          <w:tcPr>
            <w:tcW w:w="3100" w:type="dxa"/>
            <w:gridSpan w:val="5"/>
            <w:tcBorders>
              <w:top w:val="nil"/>
              <w:left w:val="nil"/>
              <w:bottom w:val="nil"/>
              <w:right w:val="nil"/>
            </w:tcBorders>
            <w:shd w:val="clear" w:color="auto" w:fill="auto"/>
            <w:noWrap/>
            <w:vAlign w:val="bottom"/>
            <w:hideMark/>
          </w:tcPr>
          <w:p w:rsidR="003B7FB7" w:rsidRPr="002A1720" w:rsidRDefault="003B7FB7" w:rsidP="00D25658">
            <w:pPr>
              <w:spacing w:after="0" w:line="240" w:lineRule="auto"/>
              <w:rPr>
                <w:rFonts w:ascii="Calibri" w:eastAsia="Times New Roman" w:hAnsi="Calibri" w:cs="Calibri"/>
                <w:b/>
                <w:bCs/>
                <w:sz w:val="12"/>
                <w:szCs w:val="14"/>
                <w:lang w:eastAsia="es-MX"/>
              </w:rPr>
            </w:pPr>
          </w:p>
        </w:tc>
        <w:tc>
          <w:tcPr>
            <w:tcW w:w="929" w:type="dxa"/>
            <w:gridSpan w:val="6"/>
            <w:tcBorders>
              <w:top w:val="nil"/>
              <w:left w:val="nil"/>
              <w:bottom w:val="nil"/>
              <w:right w:val="nil"/>
            </w:tcBorders>
            <w:shd w:val="clear" w:color="auto" w:fill="auto"/>
            <w:noWrap/>
            <w:vAlign w:val="bottom"/>
            <w:hideMark/>
          </w:tcPr>
          <w:p w:rsidR="003B7FB7" w:rsidRPr="002A1720" w:rsidRDefault="003B7FB7" w:rsidP="00D25658">
            <w:pPr>
              <w:spacing w:after="0" w:line="240" w:lineRule="auto"/>
              <w:rPr>
                <w:rFonts w:ascii="Calibri" w:eastAsia="Times New Roman" w:hAnsi="Calibri" w:cs="Calibri"/>
                <w:b/>
                <w:bCs/>
                <w:sz w:val="12"/>
                <w:szCs w:val="14"/>
                <w:lang w:eastAsia="es-MX"/>
              </w:rPr>
            </w:pPr>
          </w:p>
        </w:tc>
        <w:tc>
          <w:tcPr>
            <w:tcW w:w="160" w:type="dxa"/>
            <w:gridSpan w:val="2"/>
            <w:tcBorders>
              <w:top w:val="nil"/>
              <w:left w:val="nil"/>
              <w:bottom w:val="nil"/>
              <w:right w:val="nil"/>
            </w:tcBorders>
            <w:shd w:val="clear" w:color="auto" w:fill="auto"/>
            <w:noWrap/>
            <w:vAlign w:val="bottom"/>
            <w:hideMark/>
          </w:tcPr>
          <w:p w:rsidR="003B7FB7" w:rsidRPr="005B7700" w:rsidRDefault="003B7FB7" w:rsidP="005B7700">
            <w:pPr>
              <w:spacing w:after="0" w:line="240" w:lineRule="auto"/>
              <w:rPr>
                <w:rFonts w:ascii="Calibri" w:eastAsia="Times New Roman" w:hAnsi="Calibri" w:cs="Calibri"/>
                <w:b/>
                <w:bCs/>
                <w:sz w:val="12"/>
                <w:szCs w:val="14"/>
                <w:lang w:eastAsia="es-MX"/>
              </w:rPr>
            </w:pPr>
          </w:p>
        </w:tc>
        <w:tc>
          <w:tcPr>
            <w:tcW w:w="3113" w:type="dxa"/>
            <w:gridSpan w:val="9"/>
            <w:tcBorders>
              <w:top w:val="nil"/>
              <w:left w:val="nil"/>
              <w:bottom w:val="nil"/>
              <w:right w:val="nil"/>
            </w:tcBorders>
            <w:shd w:val="clear" w:color="auto" w:fill="auto"/>
            <w:noWrap/>
            <w:vAlign w:val="bottom"/>
            <w:hideMark/>
          </w:tcPr>
          <w:p w:rsidR="003B7FB7" w:rsidRPr="005B7700" w:rsidRDefault="003B7FB7" w:rsidP="005B7700">
            <w:pPr>
              <w:spacing w:after="0" w:line="240" w:lineRule="auto"/>
              <w:rPr>
                <w:rFonts w:ascii="Calibri" w:eastAsia="Times New Roman" w:hAnsi="Calibri" w:cs="Calibri"/>
                <w:b/>
                <w:bCs/>
                <w:sz w:val="12"/>
                <w:szCs w:val="14"/>
                <w:lang w:eastAsia="es-MX"/>
              </w:rPr>
            </w:pPr>
          </w:p>
        </w:tc>
        <w:tc>
          <w:tcPr>
            <w:tcW w:w="160" w:type="dxa"/>
            <w:gridSpan w:val="2"/>
            <w:tcBorders>
              <w:top w:val="nil"/>
              <w:left w:val="nil"/>
              <w:bottom w:val="nil"/>
              <w:right w:val="nil"/>
            </w:tcBorders>
            <w:shd w:val="clear" w:color="auto" w:fill="auto"/>
            <w:noWrap/>
            <w:vAlign w:val="bottom"/>
            <w:hideMark/>
          </w:tcPr>
          <w:p w:rsidR="003B7FB7" w:rsidRPr="005B7700" w:rsidRDefault="003B7FB7" w:rsidP="005B7700">
            <w:pPr>
              <w:spacing w:after="0" w:line="240" w:lineRule="auto"/>
              <w:rPr>
                <w:rFonts w:ascii="Calibri" w:eastAsia="Times New Roman" w:hAnsi="Calibri" w:cs="Calibri"/>
                <w:sz w:val="12"/>
                <w:szCs w:val="14"/>
                <w:lang w:eastAsia="es-MX"/>
              </w:rPr>
            </w:pPr>
          </w:p>
        </w:tc>
      </w:tr>
      <w:tr w:rsidR="003B7FB7" w:rsidRPr="005B7700" w:rsidTr="002D09C0">
        <w:trPr>
          <w:trHeight w:val="771"/>
        </w:trPr>
        <w:tc>
          <w:tcPr>
            <w:tcW w:w="10434" w:type="dxa"/>
            <w:gridSpan w:val="25"/>
            <w:tcBorders>
              <w:top w:val="nil"/>
              <w:left w:val="nil"/>
              <w:bottom w:val="nil"/>
              <w:right w:val="nil"/>
            </w:tcBorders>
            <w:shd w:val="clear" w:color="auto" w:fill="auto"/>
            <w:hideMark/>
          </w:tcPr>
          <w:p w:rsidR="003B7FB7" w:rsidRPr="002A1720" w:rsidRDefault="003B7FB7" w:rsidP="00D25658">
            <w:pPr>
              <w:spacing w:after="0" w:line="240" w:lineRule="auto"/>
              <w:rPr>
                <w:rFonts w:ascii="Calibri" w:eastAsia="Times New Roman" w:hAnsi="Calibri" w:cs="Calibri"/>
                <w:sz w:val="12"/>
                <w:szCs w:val="14"/>
                <w:lang w:eastAsia="es-MX"/>
              </w:rPr>
            </w:pPr>
            <w:r w:rsidRPr="002A1720">
              <w:rPr>
                <w:rFonts w:ascii="Calibri" w:eastAsia="Times New Roman" w:hAnsi="Calibri" w:cs="Calibri"/>
                <w:sz w:val="12"/>
                <w:szCs w:val="14"/>
                <w:lang w:eastAsia="es-MX"/>
              </w:rPr>
              <w:t xml:space="preserve">Dada la naturaleza de los juicios de que se trata, esto es, que derivan de un procedimiento para hacer efectiva una póliza de fianza, en los casos en que el juicio es a favor de la Secretaría, la Compañía Afianzadora, actora en el juicio, </w:t>
            </w:r>
            <w:proofErr w:type="spellStart"/>
            <w:r w:rsidRPr="002A1720">
              <w:rPr>
                <w:rFonts w:ascii="Calibri" w:eastAsia="Times New Roman" w:hAnsi="Calibri" w:cs="Calibri"/>
                <w:sz w:val="12"/>
                <w:szCs w:val="14"/>
                <w:lang w:eastAsia="es-MX"/>
              </w:rPr>
              <w:t>esta</w:t>
            </w:r>
            <w:proofErr w:type="spellEnd"/>
            <w:r w:rsidRPr="002A1720">
              <w:rPr>
                <w:rFonts w:ascii="Calibri" w:eastAsia="Times New Roman" w:hAnsi="Calibri" w:cs="Calibri"/>
                <w:sz w:val="12"/>
                <w:szCs w:val="14"/>
                <w:lang w:eastAsia="es-MX"/>
              </w:rPr>
              <w:t xml:space="preserve"> obligada a pagar las cantidades de anticipo y cumplimiento.                                                                                                                                                                                                                                                                                                                            La Secretaría en caso de perder el juicio no paga cantidad alguna, sin embargo en los casos de los anticipos, corresponden a pasivos de las dependencias y entidades.                                                                                                                                                                                                                                                                  Los saldos correspondientes a los anticipos, las dependencias y entidades están obligados a reportarlos a la Secretaría de Finanzas como pasivos.</w:t>
            </w:r>
          </w:p>
          <w:p w:rsidR="003B7FB7" w:rsidRPr="002A1720" w:rsidRDefault="003B7FB7" w:rsidP="00D25658">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hideMark/>
          </w:tcPr>
          <w:p w:rsidR="003B7FB7" w:rsidRPr="005B7700" w:rsidRDefault="003B7FB7"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vAlign w:val="bottom"/>
            <w:hideMark/>
          </w:tcPr>
          <w:p w:rsidR="003B7FB7" w:rsidRPr="005B7700" w:rsidRDefault="003B7FB7" w:rsidP="005B7700">
            <w:pPr>
              <w:spacing w:after="0" w:line="240" w:lineRule="auto"/>
              <w:rPr>
                <w:rFonts w:ascii="Calibri" w:eastAsia="Times New Roman" w:hAnsi="Calibri" w:cs="Calibri"/>
                <w:sz w:val="12"/>
                <w:szCs w:val="14"/>
                <w:lang w:eastAsia="es-MX"/>
              </w:rPr>
            </w:pPr>
          </w:p>
        </w:tc>
        <w:tc>
          <w:tcPr>
            <w:tcW w:w="3114" w:type="dxa"/>
            <w:gridSpan w:val="9"/>
            <w:tcBorders>
              <w:top w:val="nil"/>
              <w:left w:val="nil"/>
              <w:bottom w:val="nil"/>
              <w:right w:val="nil"/>
            </w:tcBorders>
            <w:shd w:val="clear" w:color="auto" w:fill="auto"/>
            <w:vAlign w:val="bottom"/>
            <w:hideMark/>
          </w:tcPr>
          <w:p w:rsidR="003B7FB7" w:rsidRPr="005B7700" w:rsidRDefault="003B7FB7" w:rsidP="005B7700">
            <w:pPr>
              <w:spacing w:after="0" w:line="240" w:lineRule="auto"/>
              <w:rPr>
                <w:rFonts w:ascii="Calibri" w:eastAsia="Times New Roman" w:hAnsi="Calibri" w:cs="Calibri"/>
                <w:sz w:val="12"/>
                <w:szCs w:val="14"/>
                <w:lang w:eastAsia="es-MX"/>
              </w:rPr>
            </w:pPr>
          </w:p>
        </w:tc>
        <w:tc>
          <w:tcPr>
            <w:tcW w:w="1609" w:type="dxa"/>
            <w:gridSpan w:val="3"/>
            <w:tcBorders>
              <w:top w:val="nil"/>
              <w:left w:val="nil"/>
              <w:bottom w:val="nil"/>
              <w:right w:val="nil"/>
            </w:tcBorders>
            <w:shd w:val="clear" w:color="auto" w:fill="auto"/>
            <w:hideMark/>
          </w:tcPr>
          <w:p w:rsidR="003B7FB7" w:rsidRPr="005B7700" w:rsidRDefault="003B7FB7" w:rsidP="005B7700">
            <w:pPr>
              <w:spacing w:after="0" w:line="240" w:lineRule="auto"/>
              <w:rPr>
                <w:rFonts w:ascii="Calibri" w:eastAsia="Times New Roman" w:hAnsi="Calibri" w:cs="Calibri"/>
                <w:sz w:val="12"/>
                <w:szCs w:val="14"/>
                <w:lang w:eastAsia="es-MX"/>
              </w:rPr>
            </w:pPr>
          </w:p>
        </w:tc>
      </w:tr>
      <w:tr w:rsidR="00E62534" w:rsidRPr="005B7700" w:rsidTr="002D09C0">
        <w:trPr>
          <w:gridAfter w:val="2"/>
          <w:wAfter w:w="1481" w:type="dxa"/>
          <w:trHeight w:val="180"/>
        </w:trPr>
        <w:tc>
          <w:tcPr>
            <w:tcW w:w="382" w:type="dxa"/>
            <w:gridSpan w:val="2"/>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2728" w:type="dxa"/>
            <w:gridSpan w:val="7"/>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E62534" w:rsidRPr="005B7700" w:rsidTr="002D09C0">
        <w:trPr>
          <w:gridAfter w:val="2"/>
          <w:wAfter w:w="1481" w:type="dxa"/>
          <w:trHeight w:val="63"/>
        </w:trPr>
        <w:tc>
          <w:tcPr>
            <w:tcW w:w="382" w:type="dxa"/>
            <w:gridSpan w:val="2"/>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2728" w:type="dxa"/>
            <w:gridSpan w:val="7"/>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E62534" w:rsidRPr="005B7700" w:rsidTr="002D09C0">
        <w:trPr>
          <w:trHeight w:val="330"/>
        </w:trPr>
        <w:tc>
          <w:tcPr>
            <w:tcW w:w="10434" w:type="dxa"/>
            <w:gridSpan w:val="25"/>
            <w:tcBorders>
              <w:top w:val="single" w:sz="4" w:space="0" w:color="auto"/>
              <w:left w:val="single" w:sz="4" w:space="0" w:color="auto"/>
              <w:bottom w:val="single" w:sz="4" w:space="0" w:color="auto"/>
              <w:right w:val="nil"/>
            </w:tcBorders>
            <w:shd w:val="clear" w:color="000000" w:fill="C4D79B"/>
            <w:vAlign w:val="center"/>
            <w:hideMark/>
          </w:tcPr>
          <w:p w:rsidR="00E62534" w:rsidRPr="005B7700" w:rsidRDefault="00E62534" w:rsidP="005B7700">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JUICIOS LABORABLES</w:t>
            </w: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b/>
                <w:bCs/>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3114"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1609" w:type="dxa"/>
            <w:gridSpan w:val="3"/>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E62534" w:rsidRPr="005B7700" w:rsidTr="002D09C0">
        <w:trPr>
          <w:gridAfter w:val="2"/>
          <w:wAfter w:w="1481" w:type="dxa"/>
          <w:trHeight w:val="180"/>
        </w:trPr>
        <w:tc>
          <w:tcPr>
            <w:tcW w:w="382"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1923" w:type="dxa"/>
            <w:gridSpan w:val="6"/>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2728" w:type="dxa"/>
            <w:gridSpan w:val="7"/>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p>
        </w:tc>
        <w:tc>
          <w:tcPr>
            <w:tcW w:w="2270" w:type="dxa"/>
            <w:gridSpan w:val="4"/>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3100" w:type="dxa"/>
            <w:gridSpan w:val="5"/>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r>
      <w:tr w:rsidR="00E62534" w:rsidRPr="005B7700" w:rsidTr="002D09C0">
        <w:trPr>
          <w:gridAfter w:val="2"/>
          <w:wAfter w:w="1481" w:type="dxa"/>
          <w:trHeight w:val="675"/>
        </w:trPr>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No </w:t>
            </w:r>
          </w:p>
        </w:tc>
        <w:tc>
          <w:tcPr>
            <w:tcW w:w="1923" w:type="dxa"/>
            <w:gridSpan w:val="6"/>
            <w:tcBorders>
              <w:top w:val="single" w:sz="4" w:space="0" w:color="auto"/>
              <w:left w:val="nil"/>
              <w:bottom w:val="single" w:sz="4" w:space="0" w:color="auto"/>
              <w:right w:val="single" w:sz="4" w:space="0" w:color="auto"/>
            </w:tcBorders>
            <w:shd w:val="clear" w:color="auto" w:fill="auto"/>
            <w:vAlign w:val="center"/>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No DE EXPEDIENTE</w:t>
            </w:r>
          </w:p>
        </w:tc>
        <w:tc>
          <w:tcPr>
            <w:tcW w:w="2728" w:type="dxa"/>
            <w:gridSpan w:val="7"/>
            <w:tcBorders>
              <w:top w:val="single" w:sz="4" w:space="0" w:color="auto"/>
              <w:left w:val="nil"/>
              <w:bottom w:val="single" w:sz="4" w:space="0" w:color="auto"/>
              <w:right w:val="nil"/>
            </w:tcBorders>
            <w:shd w:val="clear" w:color="auto" w:fill="auto"/>
            <w:vAlign w:val="center"/>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ACTOR</w:t>
            </w: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MONTO</w:t>
            </w:r>
          </w:p>
        </w:tc>
        <w:tc>
          <w:tcPr>
            <w:tcW w:w="3100" w:type="dxa"/>
            <w:gridSpan w:val="5"/>
            <w:tcBorders>
              <w:top w:val="single" w:sz="4" w:space="0" w:color="auto"/>
              <w:left w:val="nil"/>
              <w:bottom w:val="single" w:sz="4" w:space="0" w:color="auto"/>
              <w:right w:val="single" w:sz="4" w:space="0" w:color="auto"/>
            </w:tcBorders>
            <w:shd w:val="clear" w:color="auto" w:fill="auto"/>
            <w:vAlign w:val="center"/>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FECHA DE EMPLAZAMIENTO</w:t>
            </w:r>
          </w:p>
        </w:tc>
        <w:tc>
          <w:tcPr>
            <w:tcW w:w="929" w:type="dxa"/>
            <w:gridSpan w:val="6"/>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p>
        </w:tc>
        <w:tc>
          <w:tcPr>
            <w:tcW w:w="160" w:type="dxa"/>
            <w:gridSpan w:val="2"/>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p>
        </w:tc>
        <w:tc>
          <w:tcPr>
            <w:tcW w:w="3113" w:type="dxa"/>
            <w:gridSpan w:val="9"/>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p>
        </w:tc>
        <w:tc>
          <w:tcPr>
            <w:tcW w:w="160" w:type="dxa"/>
            <w:gridSpan w:val="2"/>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p>
        </w:tc>
      </w:tr>
      <w:tr w:rsidR="00852A5D" w:rsidRPr="005B7700" w:rsidTr="002D09C0">
        <w:trPr>
          <w:gridAfter w:val="2"/>
          <w:wAfter w:w="1481" w:type="dxa"/>
          <w:trHeight w:val="30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PE12/108H.1/C6.1.3/37/2009</w:t>
            </w:r>
          </w:p>
        </w:tc>
        <w:tc>
          <w:tcPr>
            <w:tcW w:w="2728" w:type="dxa"/>
            <w:gridSpan w:val="7"/>
            <w:tcBorders>
              <w:top w:val="nil"/>
              <w:left w:val="nil"/>
              <w:bottom w:val="single" w:sz="4" w:space="0" w:color="auto"/>
              <w:right w:val="nil"/>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JOEL GENARO RAMIREZ CARRANZA</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$371,486.34</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28 DE ENERO DE 2014</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2</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PE12/108H.1/C6.1.3/156/2013</w:t>
            </w:r>
          </w:p>
        </w:tc>
        <w:tc>
          <w:tcPr>
            <w:tcW w:w="2728" w:type="dxa"/>
            <w:gridSpan w:val="7"/>
            <w:tcBorders>
              <w:top w:val="nil"/>
              <w:left w:val="nil"/>
              <w:bottom w:val="single" w:sz="4" w:space="0" w:color="auto"/>
              <w:right w:val="nil"/>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MARÍA DE LOS ANGELES BAUTISTA SANTANA</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10 DE FEBRERO DE 2014</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234"/>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3</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PE12/108H.1/C6.1.3/1360/2011</w:t>
            </w:r>
          </w:p>
        </w:tc>
        <w:tc>
          <w:tcPr>
            <w:tcW w:w="2728" w:type="dxa"/>
            <w:gridSpan w:val="7"/>
            <w:tcBorders>
              <w:top w:val="nil"/>
              <w:left w:val="nil"/>
              <w:bottom w:val="single" w:sz="4" w:space="0" w:color="auto"/>
              <w:right w:val="nil"/>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MARÍA DEL CARMEN GONZALEZ RAMIREZ</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21 DE JUNIO DE 2012</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4</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PE12/108H.1/C6.1.3/1284/2011</w:t>
            </w:r>
          </w:p>
        </w:tc>
        <w:tc>
          <w:tcPr>
            <w:tcW w:w="2728" w:type="dxa"/>
            <w:gridSpan w:val="7"/>
            <w:tcBorders>
              <w:top w:val="nil"/>
              <w:left w:val="nil"/>
              <w:bottom w:val="single" w:sz="4" w:space="0" w:color="auto"/>
              <w:right w:val="nil"/>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ALFONSO HUGO VASCONCELOS CALDERON</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8 DE JULIO DE 2014</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5</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PE12/108H.1/C6.1.3/114/2013</w:t>
            </w:r>
          </w:p>
        </w:tc>
        <w:tc>
          <w:tcPr>
            <w:tcW w:w="2728" w:type="dxa"/>
            <w:gridSpan w:val="7"/>
            <w:tcBorders>
              <w:top w:val="nil"/>
              <w:left w:val="nil"/>
              <w:bottom w:val="single" w:sz="4" w:space="0" w:color="auto"/>
              <w:right w:val="nil"/>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JACOBO RAMIREZ GARCIA</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$74,656.39</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22 DE OCTUBRE DE 2013</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6</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PE12/108H.1/C6.1.3/539/2014</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GASPAR SALAS MORALES</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6 DE JUNIO DE 2014</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7</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PE12/108H.1/C6.1.3/D123/2016</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JANET MARIA GONZALEZ SANCHEZ</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15 DE ABRIL DE 2016</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8</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PE12/108H.1/C6.1.3/04/2017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MARIA DEL CONSUELO RODRIGUEZ VEGA</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$715,089.31</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23 DE JUNIO DE 2017</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9</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PE12/108H.1/C6.1.3/64/2017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RUFINA CORTES MUÑOZ</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17 DE MAYO DE 2017</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10</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PE12/108H.1/C6.1.3/90/2017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REYNA DEL CARMEN QUIROZ ENRIQUEZ</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10 DE AGOSTO DE 2017</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11</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PE12/108H.1/C6.1.3/92/2017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WENDY MARISOL SORIANO GARCIA</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9 DE JUNIO DE 2017</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12</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PE12/108H.1/C6.1.3/94/2017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JUNIOR JOSE FIERRO BELTRAN</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14 DE AGOSTO DE 2017</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13</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PE12/108H.1/C6.1.3/96/2017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JUANITA MONSERRAT ROJAS QUIROZ</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$8,988.41</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16 DE AGOSTO DE 2017</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14</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PE12/108H.1/C6.1.3/98/2017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ALFONSO SANTIAGO PEREZ HERNANDEZ</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16 DE AGOSTO DE 2017</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15</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PE12/108H.1/C6.1.3/99/2017</w:t>
            </w:r>
          </w:p>
        </w:tc>
        <w:tc>
          <w:tcPr>
            <w:tcW w:w="2728" w:type="dxa"/>
            <w:gridSpan w:val="7"/>
            <w:tcBorders>
              <w:top w:val="nil"/>
              <w:left w:val="nil"/>
              <w:bottom w:val="single" w:sz="4" w:space="0" w:color="auto"/>
              <w:right w:val="nil"/>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ADRIAN ALFONSO PEREZ ORTIZ</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9 DE JUNIO DE 2017</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16</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PE12/108H.1/C6.1.3/145/2017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ESPERANZA CARIDAD BENITEZ ZARATE</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19 DE SEPTIEMBRE DE 2017</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17</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PE12/108H.1/C6.1.3/213/2017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ANDRES FELIPE ALVARADO VELAZQUEZ</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4 DE DICIEMBRE DE 2017</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18</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PE12/108H.1/C6.1.3/228/2017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MARIA DE LOS ANGELES BAUTISTA SANTANA</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22 DE ENERO DE 2018</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19</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PE12/108H.1/C6.1.3/21/2018</w:t>
            </w:r>
          </w:p>
        </w:tc>
        <w:tc>
          <w:tcPr>
            <w:tcW w:w="2728" w:type="dxa"/>
            <w:gridSpan w:val="7"/>
            <w:tcBorders>
              <w:top w:val="nil"/>
              <w:left w:val="nil"/>
              <w:bottom w:val="single" w:sz="4" w:space="0" w:color="auto"/>
              <w:right w:val="nil"/>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ADOLFO RAMIREZ SANTIAGO</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22 DE MAYO DE 2018</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20</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PE12/108H.1/C6.1.3/86</w:t>
            </w:r>
            <w:r w:rsidRPr="005B7700">
              <w:rPr>
                <w:rFonts w:ascii="Calibri" w:eastAsia="Times New Roman" w:hAnsi="Calibri" w:cs="Calibri"/>
                <w:color w:val="000000"/>
                <w:sz w:val="12"/>
                <w:szCs w:val="14"/>
                <w:lang w:eastAsia="es-MX"/>
              </w:rPr>
              <w:t>/2018</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FERNANDO JAVIER GONZALEZ SANTIAGO</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25 DE ENERO DE 2019</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21</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PE12/108H.1/C6.1.3/182/2011</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ELIAS MARTÍNEZ PEREZ</w:t>
            </w:r>
          </w:p>
          <w:p w:rsidR="00852A5D"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05 DE ABRIL DE 2019</w:t>
            </w:r>
          </w:p>
        </w:tc>
        <w:tc>
          <w:tcPr>
            <w:tcW w:w="929" w:type="dxa"/>
            <w:gridSpan w:val="6"/>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22</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PE12/108H.1/C6.1.3/220/2017</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ELIZABETH REYES SANTIAGO</w:t>
            </w:r>
          </w:p>
          <w:p w:rsidR="00852A5D"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30 DE ABRIL DE 2019</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23</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PE12/108H.1/C6.1.3/329/2019</w:t>
            </w:r>
          </w:p>
        </w:tc>
        <w:tc>
          <w:tcPr>
            <w:tcW w:w="2728" w:type="dxa"/>
            <w:gridSpan w:val="7"/>
            <w:tcBorders>
              <w:top w:val="nil"/>
              <w:left w:val="nil"/>
              <w:bottom w:val="single" w:sz="4" w:space="0" w:color="auto"/>
              <w:right w:val="nil"/>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ALFREDO RIVAS LOPEZ</w:t>
            </w:r>
          </w:p>
          <w:p w:rsidR="00852A5D" w:rsidRDefault="00852A5D" w:rsidP="00852A5D">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26 DE JUNIO DE 2019</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24</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PE12/108H.1/C6.1.3/201/2017</w:t>
            </w:r>
          </w:p>
        </w:tc>
        <w:tc>
          <w:tcPr>
            <w:tcW w:w="2728" w:type="dxa"/>
            <w:gridSpan w:val="7"/>
            <w:tcBorders>
              <w:top w:val="nil"/>
              <w:left w:val="nil"/>
              <w:bottom w:val="single" w:sz="4" w:space="0" w:color="auto"/>
              <w:right w:val="nil"/>
            </w:tcBorders>
            <w:shd w:val="clear" w:color="auto" w:fill="auto"/>
            <w:vAlign w:val="bottom"/>
          </w:tcPr>
          <w:p w:rsidR="00852A5D" w:rsidRDefault="00852A5D" w:rsidP="00852A5D">
            <w:pPr>
              <w:spacing w:after="0" w:line="240" w:lineRule="auto"/>
              <w:rPr>
                <w:rFonts w:ascii="Calibri" w:eastAsia="Times New Roman" w:hAnsi="Calibri" w:cs="Calibri"/>
                <w:bCs/>
                <w:color w:val="000000"/>
                <w:sz w:val="12"/>
                <w:szCs w:val="14"/>
                <w:lang w:eastAsia="es-MX"/>
              </w:rPr>
            </w:pPr>
            <w:r w:rsidRPr="002B5280">
              <w:rPr>
                <w:rFonts w:ascii="Calibri" w:eastAsia="Times New Roman" w:hAnsi="Calibri" w:cs="Calibri"/>
                <w:bCs/>
                <w:color w:val="000000"/>
                <w:sz w:val="12"/>
                <w:szCs w:val="14"/>
                <w:lang w:eastAsia="es-MX"/>
              </w:rPr>
              <w:t>MARÍA ANTONIETA JARQUIN DE NAVA</w:t>
            </w:r>
          </w:p>
          <w:p w:rsidR="00852A5D" w:rsidRPr="002B5280" w:rsidRDefault="00852A5D" w:rsidP="00852A5D">
            <w:pPr>
              <w:spacing w:after="0" w:line="240" w:lineRule="auto"/>
              <w:rPr>
                <w:rFonts w:ascii="Calibri" w:eastAsia="Times New Roman" w:hAnsi="Calibri" w:cs="Calibri"/>
                <w:bCs/>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vAlign w:val="bottom"/>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vAlign w:val="bottom"/>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04 DE SEPTIEMBRE DE 2019</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lastRenderedPageBreak/>
              <w:t>25</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PE12/108H.1/C6.1.3/123/2019</w:t>
            </w:r>
          </w:p>
        </w:tc>
        <w:tc>
          <w:tcPr>
            <w:tcW w:w="2728" w:type="dxa"/>
            <w:gridSpan w:val="7"/>
            <w:tcBorders>
              <w:top w:val="nil"/>
              <w:left w:val="nil"/>
              <w:bottom w:val="single" w:sz="4" w:space="0" w:color="auto"/>
              <w:right w:val="nil"/>
            </w:tcBorders>
            <w:shd w:val="clear" w:color="auto" w:fill="auto"/>
            <w:vAlign w:val="bottom"/>
          </w:tcPr>
          <w:p w:rsidR="00852A5D" w:rsidRDefault="00852A5D" w:rsidP="00852A5D">
            <w:pPr>
              <w:spacing w:after="0" w:line="240" w:lineRule="auto"/>
              <w:rPr>
                <w:rFonts w:ascii="Calibri" w:eastAsia="Times New Roman" w:hAnsi="Calibri" w:cs="Calibri"/>
                <w:bCs/>
                <w:color w:val="000000"/>
                <w:sz w:val="12"/>
                <w:szCs w:val="14"/>
                <w:lang w:eastAsia="es-MX"/>
              </w:rPr>
            </w:pPr>
            <w:r w:rsidRPr="002B5280">
              <w:rPr>
                <w:rFonts w:ascii="Calibri" w:eastAsia="Times New Roman" w:hAnsi="Calibri" w:cs="Calibri"/>
                <w:bCs/>
                <w:color w:val="000000"/>
                <w:sz w:val="12"/>
                <w:szCs w:val="14"/>
                <w:lang w:eastAsia="es-MX"/>
              </w:rPr>
              <w:t>RAFAEL MORALES LÓPEZ</w:t>
            </w:r>
          </w:p>
          <w:p w:rsidR="00852A5D" w:rsidRPr="002B5280" w:rsidRDefault="00852A5D" w:rsidP="00852A5D">
            <w:pPr>
              <w:spacing w:after="0" w:line="240" w:lineRule="auto"/>
              <w:rPr>
                <w:rFonts w:ascii="Calibri" w:eastAsia="Times New Roman" w:hAnsi="Calibri" w:cs="Calibri"/>
                <w:bCs/>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vAlign w:val="bottom"/>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vAlign w:val="bottom"/>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06 DE SEPTIEMBRE DE 2019</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26</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PE12/108H.1/C6.1.3/134/2019</w:t>
            </w:r>
          </w:p>
        </w:tc>
        <w:tc>
          <w:tcPr>
            <w:tcW w:w="2728" w:type="dxa"/>
            <w:gridSpan w:val="7"/>
            <w:tcBorders>
              <w:top w:val="nil"/>
              <w:left w:val="nil"/>
              <w:bottom w:val="single" w:sz="4" w:space="0" w:color="auto"/>
              <w:right w:val="nil"/>
            </w:tcBorders>
            <w:shd w:val="clear" w:color="auto" w:fill="auto"/>
            <w:vAlign w:val="bottom"/>
          </w:tcPr>
          <w:p w:rsidR="00852A5D" w:rsidRDefault="00852A5D" w:rsidP="00852A5D">
            <w:pPr>
              <w:spacing w:after="0" w:line="240" w:lineRule="auto"/>
              <w:rPr>
                <w:rFonts w:ascii="Calibri" w:eastAsia="Times New Roman" w:hAnsi="Calibri" w:cs="Calibri"/>
                <w:bCs/>
                <w:color w:val="000000"/>
                <w:sz w:val="12"/>
                <w:szCs w:val="14"/>
                <w:lang w:eastAsia="es-MX"/>
              </w:rPr>
            </w:pPr>
            <w:r w:rsidRPr="002B5280">
              <w:rPr>
                <w:rFonts w:ascii="Calibri" w:eastAsia="Times New Roman" w:hAnsi="Calibri" w:cs="Calibri"/>
                <w:bCs/>
                <w:color w:val="000000"/>
                <w:sz w:val="12"/>
                <w:szCs w:val="14"/>
                <w:lang w:eastAsia="es-MX"/>
              </w:rPr>
              <w:t>RUBEN CORTES MENDOZA</w:t>
            </w:r>
          </w:p>
          <w:p w:rsidR="00852A5D" w:rsidRPr="002B5280" w:rsidRDefault="00852A5D" w:rsidP="00852A5D">
            <w:pPr>
              <w:spacing w:after="0" w:line="240" w:lineRule="auto"/>
              <w:rPr>
                <w:rFonts w:ascii="Calibri" w:eastAsia="Times New Roman" w:hAnsi="Calibri" w:cs="Calibri"/>
                <w:bCs/>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vAlign w:val="bottom"/>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vAlign w:val="bottom"/>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06 DE SEPTIEMBRE DE 2019</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27</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PE12/108H.1/C6.1.3/32/2017</w:t>
            </w:r>
          </w:p>
        </w:tc>
        <w:tc>
          <w:tcPr>
            <w:tcW w:w="2728" w:type="dxa"/>
            <w:gridSpan w:val="7"/>
            <w:tcBorders>
              <w:top w:val="nil"/>
              <w:left w:val="nil"/>
              <w:bottom w:val="single" w:sz="4" w:space="0" w:color="auto"/>
              <w:right w:val="nil"/>
            </w:tcBorders>
            <w:shd w:val="clear" w:color="auto" w:fill="auto"/>
            <w:vAlign w:val="bottom"/>
          </w:tcPr>
          <w:p w:rsidR="00852A5D" w:rsidRDefault="00852A5D" w:rsidP="00852A5D">
            <w:pPr>
              <w:spacing w:after="0" w:line="240" w:lineRule="auto"/>
              <w:rPr>
                <w:rFonts w:ascii="Calibri" w:eastAsia="Times New Roman" w:hAnsi="Calibri" w:cs="Calibri"/>
                <w:bCs/>
                <w:color w:val="000000"/>
                <w:sz w:val="12"/>
                <w:szCs w:val="14"/>
                <w:lang w:eastAsia="es-MX"/>
              </w:rPr>
            </w:pPr>
            <w:r w:rsidRPr="002B5280">
              <w:rPr>
                <w:rFonts w:ascii="Calibri" w:eastAsia="Times New Roman" w:hAnsi="Calibri" w:cs="Calibri"/>
                <w:bCs/>
                <w:color w:val="000000"/>
                <w:sz w:val="12"/>
                <w:szCs w:val="14"/>
                <w:lang w:eastAsia="es-MX"/>
              </w:rPr>
              <w:t>HIGINIO ROGELIO QUINTERO URIBE</w:t>
            </w:r>
          </w:p>
          <w:p w:rsidR="00852A5D" w:rsidRPr="002B5280" w:rsidRDefault="00852A5D" w:rsidP="00852A5D">
            <w:pPr>
              <w:spacing w:after="0" w:line="240" w:lineRule="auto"/>
              <w:rPr>
                <w:rFonts w:ascii="Calibri" w:eastAsia="Times New Roman" w:hAnsi="Calibri" w:cs="Calibri"/>
                <w:bCs/>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vAlign w:val="bottom"/>
          </w:tcPr>
          <w:p w:rsidR="00852A5D" w:rsidRPr="005B7700"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vAlign w:val="bottom"/>
          </w:tcPr>
          <w:p w:rsidR="00852A5D" w:rsidRPr="005B7700"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20 DE SEPTIEMBRE DE 2019</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28</w:t>
            </w:r>
          </w:p>
        </w:tc>
        <w:tc>
          <w:tcPr>
            <w:tcW w:w="1923" w:type="dxa"/>
            <w:gridSpan w:val="6"/>
            <w:tcBorders>
              <w:top w:val="nil"/>
              <w:left w:val="nil"/>
              <w:bottom w:val="single" w:sz="4" w:space="0" w:color="auto"/>
              <w:right w:val="single" w:sz="4" w:space="0" w:color="auto"/>
            </w:tcBorders>
            <w:shd w:val="clear" w:color="auto" w:fill="auto"/>
          </w:tcPr>
          <w:p w:rsidR="00852A5D"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PE12/108H.1/C6.1.3/229/2019</w:t>
            </w:r>
          </w:p>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2728" w:type="dxa"/>
            <w:gridSpan w:val="7"/>
            <w:tcBorders>
              <w:top w:val="nil"/>
              <w:left w:val="nil"/>
              <w:bottom w:val="single" w:sz="4" w:space="0" w:color="auto"/>
              <w:right w:val="nil"/>
            </w:tcBorders>
            <w:shd w:val="clear" w:color="auto" w:fill="auto"/>
            <w:vAlign w:val="bottom"/>
          </w:tcPr>
          <w:p w:rsidR="00852A5D" w:rsidRPr="002B5280" w:rsidRDefault="00852A5D" w:rsidP="00852A5D">
            <w:pPr>
              <w:spacing w:after="0" w:line="240" w:lineRule="auto"/>
              <w:rPr>
                <w:rFonts w:ascii="Calibri" w:eastAsia="Times New Roman" w:hAnsi="Calibri" w:cs="Calibri"/>
                <w:bCs/>
                <w:color w:val="000000"/>
                <w:sz w:val="12"/>
                <w:szCs w:val="14"/>
                <w:lang w:eastAsia="es-MX"/>
              </w:rPr>
            </w:pPr>
            <w:r>
              <w:rPr>
                <w:rFonts w:ascii="Calibri" w:eastAsia="Times New Roman" w:hAnsi="Calibri" w:cs="Calibri"/>
                <w:bCs/>
                <w:color w:val="000000"/>
                <w:sz w:val="12"/>
                <w:szCs w:val="14"/>
                <w:lang w:eastAsia="es-MX"/>
              </w:rPr>
              <w:t>JOSÉ JULIO DOMINGUEZ PÉREZ</w:t>
            </w:r>
          </w:p>
        </w:tc>
        <w:tc>
          <w:tcPr>
            <w:tcW w:w="2270" w:type="dxa"/>
            <w:gridSpan w:val="4"/>
            <w:tcBorders>
              <w:top w:val="nil"/>
              <w:left w:val="single" w:sz="4" w:space="0" w:color="auto"/>
              <w:bottom w:val="single" w:sz="4" w:space="0" w:color="auto"/>
              <w:right w:val="single" w:sz="4" w:space="0" w:color="auto"/>
            </w:tcBorders>
            <w:shd w:val="clear" w:color="auto" w:fill="auto"/>
            <w:noWrap/>
            <w:vAlign w:val="bottom"/>
          </w:tcPr>
          <w:p w:rsidR="00852A5D"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vAlign w:val="bottom"/>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14 DE NOVIEMBRE DE 2019</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29</w:t>
            </w:r>
          </w:p>
        </w:tc>
        <w:tc>
          <w:tcPr>
            <w:tcW w:w="1923" w:type="dxa"/>
            <w:gridSpan w:val="6"/>
            <w:tcBorders>
              <w:top w:val="nil"/>
              <w:left w:val="nil"/>
              <w:bottom w:val="single" w:sz="4" w:space="0" w:color="auto"/>
              <w:right w:val="single" w:sz="4" w:space="0" w:color="auto"/>
            </w:tcBorders>
            <w:shd w:val="clear" w:color="auto" w:fill="auto"/>
          </w:tcPr>
          <w:p w:rsidR="00852A5D" w:rsidRPr="005B7700" w:rsidRDefault="00852A5D" w:rsidP="00852A5D">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PE12/108H.1/C6.1.3/159/2019</w:t>
            </w:r>
          </w:p>
        </w:tc>
        <w:tc>
          <w:tcPr>
            <w:tcW w:w="2728" w:type="dxa"/>
            <w:gridSpan w:val="7"/>
            <w:tcBorders>
              <w:top w:val="nil"/>
              <w:left w:val="nil"/>
              <w:bottom w:val="single" w:sz="4" w:space="0" w:color="auto"/>
              <w:right w:val="nil"/>
            </w:tcBorders>
            <w:shd w:val="clear" w:color="auto" w:fill="auto"/>
            <w:vAlign w:val="bottom"/>
          </w:tcPr>
          <w:p w:rsidR="00852A5D" w:rsidRDefault="00852A5D" w:rsidP="00852A5D">
            <w:pPr>
              <w:spacing w:after="0" w:line="240" w:lineRule="auto"/>
              <w:rPr>
                <w:rFonts w:ascii="Calibri" w:eastAsia="Times New Roman" w:hAnsi="Calibri" w:cs="Calibri"/>
                <w:bCs/>
                <w:color w:val="000000"/>
                <w:sz w:val="12"/>
                <w:szCs w:val="14"/>
                <w:lang w:eastAsia="es-MX"/>
              </w:rPr>
            </w:pPr>
            <w:r>
              <w:rPr>
                <w:rFonts w:ascii="Calibri" w:eastAsia="Times New Roman" w:hAnsi="Calibri" w:cs="Calibri"/>
                <w:bCs/>
                <w:color w:val="000000"/>
                <w:sz w:val="12"/>
                <w:szCs w:val="14"/>
                <w:lang w:eastAsia="es-MX"/>
              </w:rPr>
              <w:t>MANUEL GALGUERA GOPAR</w:t>
            </w:r>
          </w:p>
          <w:p w:rsidR="00852A5D" w:rsidRPr="002B5280" w:rsidRDefault="00852A5D" w:rsidP="00852A5D">
            <w:pPr>
              <w:spacing w:after="0" w:line="240" w:lineRule="auto"/>
              <w:rPr>
                <w:rFonts w:ascii="Calibri" w:eastAsia="Times New Roman" w:hAnsi="Calibri" w:cs="Calibri"/>
                <w:bCs/>
                <w:color w:val="000000"/>
                <w:sz w:val="12"/>
                <w:szCs w:val="14"/>
                <w:lang w:eastAsia="es-MX"/>
              </w:rPr>
            </w:pPr>
          </w:p>
        </w:tc>
        <w:tc>
          <w:tcPr>
            <w:tcW w:w="2270" w:type="dxa"/>
            <w:gridSpan w:val="4"/>
            <w:tcBorders>
              <w:top w:val="nil"/>
              <w:left w:val="single" w:sz="4" w:space="0" w:color="auto"/>
              <w:bottom w:val="single" w:sz="4" w:space="0" w:color="auto"/>
              <w:right w:val="single" w:sz="4" w:space="0" w:color="auto"/>
            </w:tcBorders>
            <w:shd w:val="clear" w:color="auto" w:fill="auto"/>
            <w:noWrap/>
            <w:vAlign w:val="bottom"/>
          </w:tcPr>
          <w:p w:rsidR="00852A5D"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vAlign w:val="bottom"/>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05 DE DICIEMBRE DE 2019</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30</w:t>
            </w:r>
          </w:p>
        </w:tc>
        <w:tc>
          <w:tcPr>
            <w:tcW w:w="1923" w:type="dxa"/>
            <w:gridSpan w:val="6"/>
            <w:tcBorders>
              <w:top w:val="nil"/>
              <w:left w:val="nil"/>
              <w:bottom w:val="single" w:sz="4" w:space="0" w:color="auto"/>
              <w:right w:val="single" w:sz="4" w:space="0" w:color="auto"/>
            </w:tcBorders>
            <w:shd w:val="clear" w:color="auto" w:fill="auto"/>
          </w:tcPr>
          <w:p w:rsidR="00852A5D" w:rsidRDefault="00852A5D" w:rsidP="00852A5D">
            <w:r>
              <w:rPr>
                <w:rFonts w:ascii="Calibri" w:eastAsia="Times New Roman" w:hAnsi="Calibri" w:cs="Calibri"/>
                <w:color w:val="000000"/>
                <w:sz w:val="12"/>
                <w:szCs w:val="14"/>
                <w:lang w:eastAsia="es-MX"/>
              </w:rPr>
              <w:t>PE12/108H.1/C6.1.3/194/2017</w:t>
            </w:r>
          </w:p>
        </w:tc>
        <w:tc>
          <w:tcPr>
            <w:tcW w:w="2728" w:type="dxa"/>
            <w:gridSpan w:val="7"/>
            <w:tcBorders>
              <w:top w:val="nil"/>
              <w:left w:val="nil"/>
              <w:bottom w:val="single" w:sz="4" w:space="0" w:color="auto"/>
              <w:right w:val="nil"/>
            </w:tcBorders>
            <w:shd w:val="clear" w:color="auto" w:fill="auto"/>
            <w:vAlign w:val="bottom"/>
          </w:tcPr>
          <w:p w:rsidR="00852A5D" w:rsidRDefault="00852A5D" w:rsidP="00852A5D">
            <w:pPr>
              <w:spacing w:after="0" w:line="240" w:lineRule="auto"/>
              <w:rPr>
                <w:rFonts w:ascii="Calibri" w:eastAsia="Times New Roman" w:hAnsi="Calibri" w:cs="Calibri"/>
                <w:bCs/>
                <w:color w:val="000000"/>
                <w:sz w:val="12"/>
                <w:szCs w:val="14"/>
                <w:lang w:eastAsia="es-MX"/>
              </w:rPr>
            </w:pPr>
            <w:r>
              <w:rPr>
                <w:rFonts w:ascii="Calibri" w:eastAsia="Times New Roman" w:hAnsi="Calibri" w:cs="Calibri"/>
                <w:bCs/>
                <w:color w:val="000000"/>
                <w:sz w:val="12"/>
                <w:szCs w:val="14"/>
                <w:lang w:eastAsia="es-MX"/>
              </w:rPr>
              <w:t>ROBERTO PROSPERO ESTRADA VELÁSQUEZ</w:t>
            </w:r>
          </w:p>
        </w:tc>
        <w:tc>
          <w:tcPr>
            <w:tcW w:w="2270" w:type="dxa"/>
            <w:gridSpan w:val="4"/>
            <w:tcBorders>
              <w:top w:val="nil"/>
              <w:left w:val="single" w:sz="4" w:space="0" w:color="auto"/>
              <w:bottom w:val="single" w:sz="4" w:space="0" w:color="auto"/>
              <w:right w:val="single" w:sz="4" w:space="0" w:color="auto"/>
            </w:tcBorders>
            <w:shd w:val="clear" w:color="auto" w:fill="auto"/>
            <w:noWrap/>
            <w:vAlign w:val="bottom"/>
          </w:tcPr>
          <w:p w:rsidR="00852A5D"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vAlign w:val="bottom"/>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20 DE ENERO DE 2020</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31</w:t>
            </w:r>
          </w:p>
        </w:tc>
        <w:tc>
          <w:tcPr>
            <w:tcW w:w="1923" w:type="dxa"/>
            <w:gridSpan w:val="6"/>
            <w:tcBorders>
              <w:top w:val="nil"/>
              <w:left w:val="nil"/>
              <w:bottom w:val="single" w:sz="4" w:space="0" w:color="auto"/>
              <w:right w:val="single" w:sz="4" w:space="0" w:color="auto"/>
            </w:tcBorders>
            <w:shd w:val="clear" w:color="auto" w:fill="auto"/>
          </w:tcPr>
          <w:p w:rsidR="00852A5D" w:rsidRDefault="00852A5D" w:rsidP="00852A5D">
            <w:r>
              <w:rPr>
                <w:rFonts w:ascii="Calibri" w:eastAsia="Times New Roman" w:hAnsi="Calibri" w:cs="Calibri"/>
                <w:color w:val="000000"/>
                <w:sz w:val="12"/>
                <w:szCs w:val="14"/>
                <w:lang w:eastAsia="es-MX"/>
              </w:rPr>
              <w:t>PE12/108H.1/C6.1.3/263</w:t>
            </w:r>
            <w:r w:rsidRPr="00766532">
              <w:rPr>
                <w:rFonts w:ascii="Calibri" w:eastAsia="Times New Roman" w:hAnsi="Calibri" w:cs="Calibri"/>
                <w:color w:val="000000"/>
                <w:sz w:val="12"/>
                <w:szCs w:val="14"/>
                <w:lang w:eastAsia="es-MX"/>
              </w:rPr>
              <w:t>/2019</w:t>
            </w:r>
          </w:p>
        </w:tc>
        <w:tc>
          <w:tcPr>
            <w:tcW w:w="2728" w:type="dxa"/>
            <w:gridSpan w:val="7"/>
            <w:tcBorders>
              <w:top w:val="nil"/>
              <w:left w:val="nil"/>
              <w:bottom w:val="single" w:sz="4" w:space="0" w:color="auto"/>
              <w:right w:val="nil"/>
            </w:tcBorders>
            <w:shd w:val="clear" w:color="auto" w:fill="auto"/>
            <w:vAlign w:val="bottom"/>
          </w:tcPr>
          <w:p w:rsidR="00852A5D" w:rsidRDefault="00852A5D" w:rsidP="00852A5D">
            <w:pPr>
              <w:spacing w:after="0" w:line="240" w:lineRule="auto"/>
              <w:rPr>
                <w:rFonts w:ascii="Calibri" w:eastAsia="Times New Roman" w:hAnsi="Calibri" w:cs="Calibri"/>
                <w:bCs/>
                <w:color w:val="000000"/>
                <w:sz w:val="12"/>
                <w:szCs w:val="14"/>
                <w:lang w:eastAsia="es-MX"/>
              </w:rPr>
            </w:pPr>
            <w:r>
              <w:rPr>
                <w:rFonts w:ascii="Calibri" w:eastAsia="Times New Roman" w:hAnsi="Calibri" w:cs="Calibri"/>
                <w:bCs/>
                <w:color w:val="000000"/>
                <w:sz w:val="12"/>
                <w:szCs w:val="14"/>
                <w:lang w:eastAsia="es-MX"/>
              </w:rPr>
              <w:t>JUAN PABLO GARCÍA CAMACHO</w:t>
            </w:r>
          </w:p>
        </w:tc>
        <w:tc>
          <w:tcPr>
            <w:tcW w:w="2270" w:type="dxa"/>
            <w:gridSpan w:val="4"/>
            <w:tcBorders>
              <w:top w:val="nil"/>
              <w:left w:val="single" w:sz="4" w:space="0" w:color="auto"/>
              <w:bottom w:val="single" w:sz="4" w:space="0" w:color="auto"/>
              <w:right w:val="single" w:sz="4" w:space="0" w:color="auto"/>
            </w:tcBorders>
            <w:shd w:val="clear" w:color="auto" w:fill="auto"/>
            <w:noWrap/>
            <w:vAlign w:val="bottom"/>
          </w:tcPr>
          <w:p w:rsidR="00852A5D"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vAlign w:val="bottom"/>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23 DE ENERO DE 2020</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32</w:t>
            </w:r>
          </w:p>
        </w:tc>
        <w:tc>
          <w:tcPr>
            <w:tcW w:w="1923" w:type="dxa"/>
            <w:gridSpan w:val="6"/>
            <w:tcBorders>
              <w:top w:val="nil"/>
              <w:left w:val="nil"/>
              <w:bottom w:val="single" w:sz="4" w:space="0" w:color="auto"/>
              <w:right w:val="single" w:sz="4" w:space="0" w:color="auto"/>
            </w:tcBorders>
            <w:shd w:val="clear" w:color="auto" w:fill="auto"/>
          </w:tcPr>
          <w:p w:rsidR="00852A5D" w:rsidRDefault="00852A5D" w:rsidP="00852A5D">
            <w:r>
              <w:rPr>
                <w:rFonts w:ascii="Calibri" w:eastAsia="Times New Roman" w:hAnsi="Calibri" w:cs="Calibri"/>
                <w:color w:val="000000"/>
                <w:sz w:val="12"/>
                <w:szCs w:val="14"/>
                <w:lang w:eastAsia="es-MX"/>
              </w:rPr>
              <w:t>PE12/108H.1/C6.1.3/226</w:t>
            </w:r>
            <w:r w:rsidRPr="00766532">
              <w:rPr>
                <w:rFonts w:ascii="Calibri" w:eastAsia="Times New Roman" w:hAnsi="Calibri" w:cs="Calibri"/>
                <w:color w:val="000000"/>
                <w:sz w:val="12"/>
                <w:szCs w:val="14"/>
                <w:lang w:eastAsia="es-MX"/>
              </w:rPr>
              <w:t>/2019</w:t>
            </w:r>
          </w:p>
        </w:tc>
        <w:tc>
          <w:tcPr>
            <w:tcW w:w="2728" w:type="dxa"/>
            <w:gridSpan w:val="7"/>
            <w:tcBorders>
              <w:top w:val="nil"/>
              <w:left w:val="nil"/>
              <w:bottom w:val="single" w:sz="4" w:space="0" w:color="auto"/>
              <w:right w:val="nil"/>
            </w:tcBorders>
            <w:shd w:val="clear" w:color="auto" w:fill="auto"/>
            <w:vAlign w:val="bottom"/>
          </w:tcPr>
          <w:p w:rsidR="00852A5D" w:rsidRDefault="00852A5D" w:rsidP="00852A5D">
            <w:pPr>
              <w:spacing w:after="0" w:line="240" w:lineRule="auto"/>
              <w:rPr>
                <w:rFonts w:ascii="Calibri" w:eastAsia="Times New Roman" w:hAnsi="Calibri" w:cs="Calibri"/>
                <w:bCs/>
                <w:color w:val="000000"/>
                <w:sz w:val="12"/>
                <w:szCs w:val="14"/>
                <w:lang w:eastAsia="es-MX"/>
              </w:rPr>
            </w:pPr>
            <w:r>
              <w:rPr>
                <w:rFonts w:ascii="Calibri" w:eastAsia="Times New Roman" w:hAnsi="Calibri" w:cs="Calibri"/>
                <w:bCs/>
                <w:color w:val="000000"/>
                <w:sz w:val="12"/>
                <w:szCs w:val="14"/>
                <w:lang w:eastAsia="es-MX"/>
              </w:rPr>
              <w:t>PASTOR OBDULIO SANTA ANA GUTIERREZ</w:t>
            </w:r>
          </w:p>
        </w:tc>
        <w:tc>
          <w:tcPr>
            <w:tcW w:w="2270" w:type="dxa"/>
            <w:gridSpan w:val="4"/>
            <w:tcBorders>
              <w:top w:val="nil"/>
              <w:left w:val="single" w:sz="4" w:space="0" w:color="auto"/>
              <w:bottom w:val="single" w:sz="4" w:space="0" w:color="auto"/>
              <w:right w:val="single" w:sz="4" w:space="0" w:color="auto"/>
            </w:tcBorders>
            <w:shd w:val="clear" w:color="auto" w:fill="auto"/>
            <w:noWrap/>
            <w:vAlign w:val="bottom"/>
          </w:tcPr>
          <w:p w:rsidR="00852A5D"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vAlign w:val="bottom"/>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11 DE FEBRERO DE 2020</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852A5D" w:rsidRPr="005B7700" w:rsidTr="002D09C0">
        <w:trPr>
          <w:gridAfter w:val="2"/>
          <w:wAfter w:w="1481"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33</w:t>
            </w:r>
          </w:p>
        </w:tc>
        <w:tc>
          <w:tcPr>
            <w:tcW w:w="1923" w:type="dxa"/>
            <w:gridSpan w:val="6"/>
            <w:tcBorders>
              <w:top w:val="nil"/>
              <w:left w:val="nil"/>
              <w:bottom w:val="single" w:sz="4" w:space="0" w:color="auto"/>
              <w:right w:val="single" w:sz="4" w:space="0" w:color="auto"/>
            </w:tcBorders>
            <w:shd w:val="clear" w:color="auto" w:fill="auto"/>
          </w:tcPr>
          <w:p w:rsidR="00852A5D" w:rsidRDefault="00852A5D" w:rsidP="00852A5D">
            <w:r>
              <w:rPr>
                <w:rFonts w:ascii="Calibri" w:eastAsia="Times New Roman" w:hAnsi="Calibri" w:cs="Calibri"/>
                <w:color w:val="000000"/>
                <w:sz w:val="12"/>
                <w:szCs w:val="14"/>
                <w:lang w:eastAsia="es-MX"/>
              </w:rPr>
              <w:t>PE12/108H.1/C6.1.3/13/2020</w:t>
            </w:r>
          </w:p>
        </w:tc>
        <w:tc>
          <w:tcPr>
            <w:tcW w:w="2728" w:type="dxa"/>
            <w:gridSpan w:val="7"/>
            <w:tcBorders>
              <w:top w:val="nil"/>
              <w:left w:val="nil"/>
              <w:bottom w:val="single" w:sz="4" w:space="0" w:color="auto"/>
              <w:right w:val="nil"/>
            </w:tcBorders>
            <w:shd w:val="clear" w:color="auto" w:fill="auto"/>
            <w:vAlign w:val="bottom"/>
          </w:tcPr>
          <w:p w:rsidR="00852A5D" w:rsidRDefault="00852A5D" w:rsidP="00852A5D">
            <w:pPr>
              <w:spacing w:after="0" w:line="240" w:lineRule="auto"/>
              <w:rPr>
                <w:rFonts w:ascii="Calibri" w:eastAsia="Times New Roman" w:hAnsi="Calibri" w:cs="Calibri"/>
                <w:bCs/>
                <w:color w:val="000000"/>
                <w:sz w:val="12"/>
                <w:szCs w:val="14"/>
                <w:lang w:eastAsia="es-MX"/>
              </w:rPr>
            </w:pPr>
            <w:r>
              <w:rPr>
                <w:rFonts w:ascii="Calibri" w:eastAsia="Times New Roman" w:hAnsi="Calibri" w:cs="Calibri"/>
                <w:bCs/>
                <w:color w:val="000000"/>
                <w:sz w:val="12"/>
                <w:szCs w:val="14"/>
                <w:lang w:eastAsia="es-MX"/>
              </w:rPr>
              <w:t>SANDRA TERESA PÉREZ CRUZ</w:t>
            </w:r>
          </w:p>
        </w:tc>
        <w:tc>
          <w:tcPr>
            <w:tcW w:w="2270" w:type="dxa"/>
            <w:gridSpan w:val="4"/>
            <w:tcBorders>
              <w:top w:val="nil"/>
              <w:left w:val="single" w:sz="4" w:space="0" w:color="auto"/>
              <w:bottom w:val="single" w:sz="4" w:space="0" w:color="auto"/>
              <w:right w:val="single" w:sz="4" w:space="0" w:color="auto"/>
            </w:tcBorders>
            <w:shd w:val="clear" w:color="auto" w:fill="auto"/>
            <w:noWrap/>
            <w:vAlign w:val="bottom"/>
          </w:tcPr>
          <w:p w:rsidR="00852A5D" w:rsidRDefault="00852A5D" w:rsidP="00852A5D">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INDETERMINADO</w:t>
            </w:r>
          </w:p>
        </w:tc>
        <w:tc>
          <w:tcPr>
            <w:tcW w:w="3100" w:type="dxa"/>
            <w:gridSpan w:val="5"/>
            <w:tcBorders>
              <w:top w:val="nil"/>
              <w:left w:val="nil"/>
              <w:bottom w:val="single" w:sz="4" w:space="0" w:color="auto"/>
              <w:right w:val="single" w:sz="4" w:space="0" w:color="auto"/>
            </w:tcBorders>
            <w:shd w:val="clear" w:color="auto" w:fill="auto"/>
            <w:vAlign w:val="bottom"/>
          </w:tcPr>
          <w:p w:rsidR="00852A5D" w:rsidRDefault="00852A5D" w:rsidP="00852A5D">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11 DE MARZO DE 2020</w:t>
            </w:r>
          </w:p>
        </w:tc>
        <w:tc>
          <w:tcPr>
            <w:tcW w:w="929" w:type="dxa"/>
            <w:gridSpan w:val="6"/>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52A5D" w:rsidRPr="005B7700" w:rsidRDefault="00852A5D" w:rsidP="00852A5D">
            <w:pPr>
              <w:spacing w:after="0" w:line="240" w:lineRule="auto"/>
              <w:rPr>
                <w:rFonts w:ascii="Calibri" w:eastAsia="Times New Roman" w:hAnsi="Calibri" w:cs="Calibri"/>
                <w:color w:val="000000"/>
                <w:sz w:val="12"/>
                <w:szCs w:val="14"/>
                <w:lang w:eastAsia="es-MX"/>
              </w:rPr>
            </w:pPr>
          </w:p>
        </w:tc>
      </w:tr>
      <w:tr w:rsidR="00E62534" w:rsidRPr="005B7700" w:rsidTr="002D09C0">
        <w:trPr>
          <w:gridAfter w:val="2"/>
          <w:wAfter w:w="1481" w:type="dxa"/>
          <w:trHeight w:val="180"/>
        </w:trPr>
        <w:tc>
          <w:tcPr>
            <w:tcW w:w="382" w:type="dxa"/>
            <w:gridSpan w:val="2"/>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color w:val="000000"/>
                <w:sz w:val="12"/>
                <w:szCs w:val="14"/>
                <w:lang w:eastAsia="es-MX"/>
              </w:rPr>
            </w:pPr>
          </w:p>
        </w:tc>
        <w:tc>
          <w:tcPr>
            <w:tcW w:w="1923" w:type="dxa"/>
            <w:gridSpan w:val="6"/>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2728" w:type="dxa"/>
            <w:gridSpan w:val="7"/>
            <w:tcBorders>
              <w:top w:val="nil"/>
              <w:left w:val="nil"/>
              <w:bottom w:val="nil"/>
              <w:right w:val="nil"/>
            </w:tcBorders>
            <w:shd w:val="clear" w:color="auto" w:fill="auto"/>
            <w:noWrap/>
            <w:vAlign w:val="bottom"/>
            <w:hideMark/>
          </w:tcPr>
          <w:p w:rsidR="00E62534" w:rsidRDefault="00E62534" w:rsidP="005B7700">
            <w:pPr>
              <w:spacing w:after="0" w:line="240" w:lineRule="auto"/>
              <w:rPr>
                <w:rFonts w:ascii="Calibri" w:eastAsia="Times New Roman" w:hAnsi="Calibri" w:cs="Calibri"/>
                <w:color w:val="000000"/>
                <w:sz w:val="12"/>
                <w:szCs w:val="14"/>
                <w:lang w:eastAsia="es-MX"/>
              </w:rPr>
            </w:pPr>
          </w:p>
          <w:p w:rsidR="0094699F" w:rsidRPr="005B7700" w:rsidRDefault="0094699F" w:rsidP="005B7700">
            <w:pPr>
              <w:spacing w:after="0" w:line="240" w:lineRule="auto"/>
              <w:rPr>
                <w:rFonts w:ascii="Calibri" w:eastAsia="Times New Roman" w:hAnsi="Calibri" w:cs="Calibri"/>
                <w:color w:val="000000"/>
                <w:sz w:val="12"/>
                <w:szCs w:val="14"/>
                <w:lang w:eastAsia="es-MX"/>
              </w:rPr>
            </w:pPr>
          </w:p>
        </w:tc>
        <w:tc>
          <w:tcPr>
            <w:tcW w:w="2270" w:type="dxa"/>
            <w:gridSpan w:val="4"/>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3100" w:type="dxa"/>
            <w:gridSpan w:val="5"/>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r>
      <w:tr w:rsidR="00E62534" w:rsidRPr="005B7700" w:rsidTr="002D09C0">
        <w:trPr>
          <w:gridAfter w:val="2"/>
          <w:wAfter w:w="1481" w:type="dxa"/>
          <w:trHeight w:val="180"/>
        </w:trPr>
        <w:tc>
          <w:tcPr>
            <w:tcW w:w="382" w:type="dxa"/>
            <w:gridSpan w:val="2"/>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color w:val="000000"/>
                <w:sz w:val="12"/>
                <w:szCs w:val="14"/>
                <w:lang w:eastAsia="es-MX"/>
              </w:rPr>
            </w:pPr>
          </w:p>
        </w:tc>
        <w:tc>
          <w:tcPr>
            <w:tcW w:w="1923" w:type="dxa"/>
            <w:gridSpan w:val="6"/>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2728" w:type="dxa"/>
            <w:gridSpan w:val="7"/>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p>
        </w:tc>
        <w:tc>
          <w:tcPr>
            <w:tcW w:w="2270" w:type="dxa"/>
            <w:gridSpan w:val="4"/>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3100" w:type="dxa"/>
            <w:gridSpan w:val="5"/>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r>
      <w:tr w:rsidR="00E62534" w:rsidRPr="005B7700" w:rsidTr="002D09C0">
        <w:trPr>
          <w:trHeight w:val="330"/>
        </w:trPr>
        <w:tc>
          <w:tcPr>
            <w:tcW w:w="10434" w:type="dxa"/>
            <w:gridSpan w:val="25"/>
            <w:tcBorders>
              <w:top w:val="single" w:sz="4" w:space="0" w:color="auto"/>
              <w:left w:val="single" w:sz="4" w:space="0" w:color="auto"/>
              <w:bottom w:val="single" w:sz="4" w:space="0" w:color="auto"/>
              <w:right w:val="nil"/>
            </w:tcBorders>
            <w:shd w:val="clear" w:color="000000" w:fill="C4D79B"/>
            <w:vAlign w:val="center"/>
            <w:hideMark/>
          </w:tcPr>
          <w:p w:rsidR="00E62534" w:rsidRPr="005B7700" w:rsidRDefault="00E62534" w:rsidP="005B7700">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JUICIOS CIVILES</w:t>
            </w: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b/>
                <w:bCs/>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3114"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1609" w:type="dxa"/>
            <w:gridSpan w:val="3"/>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E62534" w:rsidRPr="005B7700" w:rsidTr="002D09C0">
        <w:trPr>
          <w:gridAfter w:val="2"/>
          <w:wAfter w:w="1481" w:type="dxa"/>
          <w:trHeight w:val="180"/>
        </w:trPr>
        <w:tc>
          <w:tcPr>
            <w:tcW w:w="382" w:type="dxa"/>
            <w:gridSpan w:val="2"/>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color w:val="000000"/>
                <w:sz w:val="12"/>
                <w:szCs w:val="14"/>
                <w:lang w:eastAsia="es-MX"/>
              </w:rPr>
            </w:pPr>
          </w:p>
        </w:tc>
        <w:tc>
          <w:tcPr>
            <w:tcW w:w="1923" w:type="dxa"/>
            <w:gridSpan w:val="6"/>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2728" w:type="dxa"/>
            <w:gridSpan w:val="7"/>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p>
        </w:tc>
        <w:tc>
          <w:tcPr>
            <w:tcW w:w="2270" w:type="dxa"/>
            <w:gridSpan w:val="4"/>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3100" w:type="dxa"/>
            <w:gridSpan w:val="5"/>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 xml:space="preserve"> </w:t>
            </w: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color w:val="000000"/>
                <w:sz w:val="12"/>
                <w:szCs w:val="14"/>
                <w:lang w:eastAsia="es-MX"/>
              </w:rPr>
            </w:pPr>
          </w:p>
        </w:tc>
      </w:tr>
      <w:tr w:rsidR="00E62534" w:rsidRPr="005B7700" w:rsidTr="002D09C0">
        <w:trPr>
          <w:gridAfter w:val="2"/>
          <w:wAfter w:w="1481" w:type="dxa"/>
          <w:trHeight w:val="510"/>
        </w:trPr>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No </w:t>
            </w:r>
          </w:p>
        </w:tc>
        <w:tc>
          <w:tcPr>
            <w:tcW w:w="1923" w:type="dxa"/>
            <w:gridSpan w:val="6"/>
            <w:tcBorders>
              <w:top w:val="single" w:sz="4" w:space="0" w:color="auto"/>
              <w:left w:val="nil"/>
              <w:bottom w:val="single" w:sz="4" w:space="0" w:color="auto"/>
              <w:right w:val="single" w:sz="4" w:space="0" w:color="auto"/>
            </w:tcBorders>
            <w:shd w:val="clear" w:color="auto" w:fill="auto"/>
            <w:vAlign w:val="center"/>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No DE EXPEDIENTE</w:t>
            </w:r>
          </w:p>
        </w:tc>
        <w:tc>
          <w:tcPr>
            <w:tcW w:w="2728" w:type="dxa"/>
            <w:gridSpan w:val="7"/>
            <w:tcBorders>
              <w:top w:val="single" w:sz="4" w:space="0" w:color="auto"/>
              <w:left w:val="nil"/>
              <w:bottom w:val="single" w:sz="4" w:space="0" w:color="auto"/>
              <w:right w:val="nil"/>
            </w:tcBorders>
            <w:shd w:val="clear" w:color="auto" w:fill="auto"/>
            <w:vAlign w:val="center"/>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ACTOR</w:t>
            </w: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MONTO</w:t>
            </w:r>
          </w:p>
        </w:tc>
        <w:tc>
          <w:tcPr>
            <w:tcW w:w="3100" w:type="dxa"/>
            <w:gridSpan w:val="5"/>
            <w:tcBorders>
              <w:top w:val="single" w:sz="4" w:space="0" w:color="auto"/>
              <w:left w:val="nil"/>
              <w:bottom w:val="single" w:sz="4" w:space="0" w:color="auto"/>
              <w:right w:val="single" w:sz="4" w:space="0" w:color="auto"/>
            </w:tcBorders>
            <w:shd w:val="clear" w:color="auto" w:fill="auto"/>
            <w:vAlign w:val="center"/>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FECHA DE EMPLAZAMIENTO</w:t>
            </w:r>
          </w:p>
        </w:tc>
        <w:tc>
          <w:tcPr>
            <w:tcW w:w="929" w:type="dxa"/>
            <w:gridSpan w:val="6"/>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p>
        </w:tc>
        <w:tc>
          <w:tcPr>
            <w:tcW w:w="160" w:type="dxa"/>
            <w:gridSpan w:val="2"/>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p>
        </w:tc>
        <w:tc>
          <w:tcPr>
            <w:tcW w:w="3113" w:type="dxa"/>
            <w:gridSpan w:val="9"/>
            <w:tcBorders>
              <w:top w:val="nil"/>
              <w:left w:val="nil"/>
              <w:bottom w:val="nil"/>
              <w:right w:val="nil"/>
            </w:tcBorders>
            <w:shd w:val="clear" w:color="auto" w:fill="auto"/>
            <w:noWrap/>
            <w:hideMark/>
          </w:tcPr>
          <w:p w:rsidR="00E62534" w:rsidRPr="005B7700" w:rsidRDefault="00E62534" w:rsidP="005B7700">
            <w:pPr>
              <w:spacing w:after="0" w:line="240" w:lineRule="auto"/>
              <w:jc w:val="center"/>
              <w:rPr>
                <w:rFonts w:ascii="Calibri" w:eastAsia="Times New Roman" w:hAnsi="Calibri" w:cs="Calibri"/>
                <w:b/>
                <w:bCs/>
                <w:color w:val="000000"/>
                <w:sz w:val="12"/>
                <w:szCs w:val="14"/>
                <w:lang w:eastAsia="es-MX"/>
              </w:rPr>
            </w:pPr>
          </w:p>
        </w:tc>
        <w:tc>
          <w:tcPr>
            <w:tcW w:w="160" w:type="dxa"/>
            <w:gridSpan w:val="2"/>
            <w:tcBorders>
              <w:top w:val="nil"/>
              <w:left w:val="nil"/>
              <w:bottom w:val="nil"/>
              <w:right w:val="nil"/>
            </w:tcBorders>
            <w:shd w:val="clear" w:color="auto" w:fill="auto"/>
            <w:noWrap/>
            <w:hideMark/>
          </w:tcPr>
          <w:p w:rsidR="00E62534" w:rsidRPr="005B7700" w:rsidRDefault="00E62534" w:rsidP="005B7700">
            <w:pPr>
              <w:spacing w:after="0" w:line="240" w:lineRule="auto"/>
              <w:rPr>
                <w:rFonts w:ascii="Calibri" w:eastAsia="Times New Roman" w:hAnsi="Calibri" w:cs="Calibri"/>
                <w:b/>
                <w:bCs/>
                <w:color w:val="000000"/>
                <w:sz w:val="12"/>
                <w:szCs w:val="14"/>
                <w:lang w:eastAsia="es-MX"/>
              </w:rPr>
            </w:pPr>
          </w:p>
        </w:tc>
      </w:tr>
      <w:tr w:rsidR="003E66F8"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3E66F8" w:rsidRPr="005B7700" w:rsidRDefault="003E66F8" w:rsidP="003E66F8">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w:t>
            </w:r>
          </w:p>
        </w:tc>
        <w:tc>
          <w:tcPr>
            <w:tcW w:w="1923" w:type="dxa"/>
            <w:gridSpan w:val="6"/>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PE12/108H.1/C6.1.2/31/2015</w:t>
            </w:r>
          </w:p>
        </w:tc>
        <w:tc>
          <w:tcPr>
            <w:tcW w:w="2728" w:type="dxa"/>
            <w:gridSpan w:val="7"/>
            <w:tcBorders>
              <w:top w:val="nil"/>
              <w:left w:val="nil"/>
              <w:bottom w:val="single" w:sz="4" w:space="0" w:color="auto"/>
              <w:right w:val="nil"/>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UNIVERSIDAD AUTONOMA DEL ESTADO DE MEXICO</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3E66F8" w:rsidRPr="005B7700" w:rsidRDefault="003E66F8" w:rsidP="003E66F8">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$56,341,200.00</w:t>
            </w:r>
          </w:p>
        </w:tc>
        <w:tc>
          <w:tcPr>
            <w:tcW w:w="3100" w:type="dxa"/>
            <w:gridSpan w:val="5"/>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8 DE ENERO DE 2015</w:t>
            </w:r>
          </w:p>
        </w:tc>
        <w:tc>
          <w:tcPr>
            <w:tcW w:w="929" w:type="dxa"/>
            <w:gridSpan w:val="6"/>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r>
      <w:tr w:rsidR="003E66F8"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3E66F8" w:rsidRPr="005B7700" w:rsidRDefault="003E66F8" w:rsidP="003E66F8">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2</w:t>
            </w:r>
          </w:p>
        </w:tc>
        <w:tc>
          <w:tcPr>
            <w:tcW w:w="1923" w:type="dxa"/>
            <w:gridSpan w:val="6"/>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PE12/108H.1/C6.1.2/1397/2017/II</w:t>
            </w:r>
          </w:p>
        </w:tc>
        <w:tc>
          <w:tcPr>
            <w:tcW w:w="2728" w:type="dxa"/>
            <w:gridSpan w:val="7"/>
            <w:tcBorders>
              <w:top w:val="nil"/>
              <w:left w:val="nil"/>
              <w:bottom w:val="single" w:sz="4" w:space="0" w:color="auto"/>
              <w:right w:val="nil"/>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FARMACEUTICO EMPRESARIAL MARTINEZ S.A. DE C.V.</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3E66F8" w:rsidRPr="005B7700" w:rsidRDefault="003E66F8" w:rsidP="003E66F8">
            <w:pPr>
              <w:spacing w:after="0" w:line="240" w:lineRule="auto"/>
              <w:jc w:val="right"/>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$1,718,156.51</w:t>
            </w:r>
          </w:p>
        </w:tc>
        <w:tc>
          <w:tcPr>
            <w:tcW w:w="3100" w:type="dxa"/>
            <w:gridSpan w:val="5"/>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14 DE JUNIO DE 2018</w:t>
            </w:r>
          </w:p>
        </w:tc>
        <w:tc>
          <w:tcPr>
            <w:tcW w:w="929" w:type="dxa"/>
            <w:gridSpan w:val="6"/>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r>
      <w:tr w:rsidR="003E66F8"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3E66F8" w:rsidRPr="005B7700" w:rsidRDefault="003E66F8" w:rsidP="003E66F8">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3</w:t>
            </w:r>
          </w:p>
        </w:tc>
        <w:tc>
          <w:tcPr>
            <w:tcW w:w="1923" w:type="dxa"/>
            <w:gridSpan w:val="6"/>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PE12/108H.1/C6.1.2/416/2014</w:t>
            </w:r>
          </w:p>
        </w:tc>
        <w:tc>
          <w:tcPr>
            <w:tcW w:w="2728" w:type="dxa"/>
            <w:gridSpan w:val="7"/>
            <w:tcBorders>
              <w:top w:val="nil"/>
              <w:left w:val="nil"/>
              <w:bottom w:val="single" w:sz="4" w:space="0" w:color="auto"/>
              <w:right w:val="nil"/>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INSTITUTO ELECTORAL Y DE PARTICIPACION CIUDADANA</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3E66F8" w:rsidRPr="005B7700" w:rsidRDefault="003E66F8" w:rsidP="003E66F8">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$2,480,000.00</w:t>
            </w:r>
          </w:p>
        </w:tc>
        <w:tc>
          <w:tcPr>
            <w:tcW w:w="3100" w:type="dxa"/>
            <w:gridSpan w:val="5"/>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30 DE ENERO DE 2015</w:t>
            </w:r>
          </w:p>
        </w:tc>
        <w:tc>
          <w:tcPr>
            <w:tcW w:w="929" w:type="dxa"/>
            <w:gridSpan w:val="6"/>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r>
      <w:tr w:rsidR="003E66F8"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3E66F8" w:rsidRDefault="003E66F8" w:rsidP="003E66F8">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4</w:t>
            </w:r>
          </w:p>
        </w:tc>
        <w:tc>
          <w:tcPr>
            <w:tcW w:w="1923" w:type="dxa"/>
            <w:gridSpan w:val="6"/>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PE12/108H.1/C6.1.2/30/2018</w:t>
            </w:r>
          </w:p>
        </w:tc>
        <w:tc>
          <w:tcPr>
            <w:tcW w:w="2728" w:type="dxa"/>
            <w:gridSpan w:val="7"/>
            <w:tcBorders>
              <w:top w:val="nil"/>
              <w:left w:val="nil"/>
              <w:bottom w:val="single" w:sz="4" w:space="0" w:color="auto"/>
              <w:right w:val="nil"/>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EOLICA DE ARRIAGA S.A.P.I. DE C.V.</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3E66F8" w:rsidRPr="005B7700" w:rsidRDefault="003E66F8" w:rsidP="003E66F8">
            <w:pPr>
              <w:spacing w:after="0" w:line="240" w:lineRule="auto"/>
              <w:jc w:val="right"/>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$13,403,398.83</w:t>
            </w:r>
          </w:p>
        </w:tc>
        <w:tc>
          <w:tcPr>
            <w:tcW w:w="3100" w:type="dxa"/>
            <w:gridSpan w:val="5"/>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08 DE NOVIEMBRE DE 2018</w:t>
            </w:r>
          </w:p>
        </w:tc>
        <w:tc>
          <w:tcPr>
            <w:tcW w:w="929" w:type="dxa"/>
            <w:gridSpan w:val="6"/>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r>
      <w:tr w:rsidR="003E66F8"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3E66F8" w:rsidRDefault="003E66F8" w:rsidP="003E66F8">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5</w:t>
            </w:r>
          </w:p>
        </w:tc>
        <w:tc>
          <w:tcPr>
            <w:tcW w:w="1923" w:type="dxa"/>
            <w:gridSpan w:val="6"/>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PE12/108H.1/C6.1.2/01/2019</w:t>
            </w:r>
          </w:p>
        </w:tc>
        <w:tc>
          <w:tcPr>
            <w:tcW w:w="2728" w:type="dxa"/>
            <w:gridSpan w:val="7"/>
            <w:tcBorders>
              <w:top w:val="nil"/>
              <w:left w:val="nil"/>
              <w:bottom w:val="single" w:sz="4" w:space="0" w:color="auto"/>
              <w:right w:val="nil"/>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COMISIÓN FEDERAL DE ELECTRICIDAD</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3E66F8" w:rsidRPr="00830E8C" w:rsidRDefault="003E66F8" w:rsidP="003E66F8">
            <w:pPr>
              <w:jc w:val="right"/>
              <w:rPr>
                <w:rFonts w:ascii="Calibri" w:hAnsi="Calibri" w:cs="Calibri"/>
                <w:color w:val="000000"/>
                <w:sz w:val="12"/>
                <w:szCs w:val="12"/>
              </w:rPr>
            </w:pPr>
            <w:r w:rsidRPr="00830E8C">
              <w:rPr>
                <w:rFonts w:ascii="Calibri" w:hAnsi="Calibri" w:cs="Calibri"/>
                <w:color w:val="000000"/>
                <w:sz w:val="12"/>
                <w:szCs w:val="12"/>
              </w:rPr>
              <w:t>$12,560,874.25</w:t>
            </w:r>
          </w:p>
          <w:p w:rsidR="003E66F8" w:rsidRPr="005B7700" w:rsidRDefault="003E66F8" w:rsidP="003E66F8">
            <w:pPr>
              <w:spacing w:after="0" w:line="240" w:lineRule="auto"/>
              <w:jc w:val="right"/>
              <w:rPr>
                <w:rFonts w:ascii="Calibri" w:eastAsia="Times New Roman" w:hAnsi="Calibri" w:cs="Calibri"/>
                <w:color w:val="000000"/>
                <w:sz w:val="12"/>
                <w:szCs w:val="14"/>
                <w:lang w:eastAsia="es-MX"/>
              </w:rPr>
            </w:pPr>
          </w:p>
        </w:tc>
        <w:tc>
          <w:tcPr>
            <w:tcW w:w="3100" w:type="dxa"/>
            <w:gridSpan w:val="5"/>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15 DE MAYO DE 2019</w:t>
            </w:r>
          </w:p>
        </w:tc>
        <w:tc>
          <w:tcPr>
            <w:tcW w:w="929" w:type="dxa"/>
            <w:gridSpan w:val="6"/>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r>
      <w:tr w:rsidR="003E66F8" w:rsidRPr="005B7700" w:rsidTr="002D09C0">
        <w:trPr>
          <w:gridAfter w:val="2"/>
          <w:wAfter w:w="1481"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tcPr>
          <w:p w:rsidR="003E66F8" w:rsidRDefault="003E66F8" w:rsidP="003E66F8">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6</w:t>
            </w:r>
          </w:p>
        </w:tc>
        <w:tc>
          <w:tcPr>
            <w:tcW w:w="1923" w:type="dxa"/>
            <w:gridSpan w:val="6"/>
            <w:tcBorders>
              <w:top w:val="nil"/>
              <w:left w:val="nil"/>
              <w:bottom w:val="single" w:sz="4" w:space="0" w:color="auto"/>
              <w:right w:val="single" w:sz="4" w:space="0" w:color="auto"/>
            </w:tcBorders>
            <w:shd w:val="clear" w:color="auto" w:fill="auto"/>
          </w:tcPr>
          <w:p w:rsidR="003E66F8" w:rsidRPr="005B7700" w:rsidRDefault="003E66F8" w:rsidP="003E66F8">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PE12/108H.1/C6.1.2/228/2019</w:t>
            </w:r>
          </w:p>
        </w:tc>
        <w:tc>
          <w:tcPr>
            <w:tcW w:w="2728" w:type="dxa"/>
            <w:gridSpan w:val="7"/>
            <w:tcBorders>
              <w:top w:val="nil"/>
              <w:left w:val="nil"/>
              <w:bottom w:val="single" w:sz="4" w:space="0" w:color="auto"/>
              <w:right w:val="nil"/>
            </w:tcBorders>
            <w:shd w:val="clear" w:color="auto" w:fill="auto"/>
          </w:tcPr>
          <w:p w:rsidR="003E66F8" w:rsidRDefault="003E66F8" w:rsidP="003E66F8">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RODOLFO MEDINA VARGAS</w:t>
            </w:r>
          </w:p>
        </w:tc>
        <w:tc>
          <w:tcPr>
            <w:tcW w:w="2270" w:type="dxa"/>
            <w:gridSpan w:val="4"/>
            <w:tcBorders>
              <w:top w:val="nil"/>
              <w:left w:val="single" w:sz="4" w:space="0" w:color="auto"/>
              <w:bottom w:val="single" w:sz="4" w:space="0" w:color="auto"/>
              <w:right w:val="single" w:sz="4" w:space="0" w:color="auto"/>
            </w:tcBorders>
            <w:shd w:val="clear" w:color="auto" w:fill="auto"/>
            <w:noWrap/>
          </w:tcPr>
          <w:p w:rsidR="003E66F8" w:rsidRPr="00830E8C" w:rsidRDefault="003E66F8" w:rsidP="003E66F8">
            <w:pPr>
              <w:jc w:val="right"/>
              <w:rPr>
                <w:rFonts w:ascii="Calibri" w:hAnsi="Calibri" w:cs="Calibri"/>
                <w:color w:val="000000"/>
                <w:sz w:val="12"/>
                <w:szCs w:val="12"/>
              </w:rPr>
            </w:pPr>
            <w:r>
              <w:rPr>
                <w:rFonts w:ascii="Calibri" w:hAnsi="Calibri" w:cs="Calibri"/>
                <w:color w:val="000000"/>
                <w:sz w:val="12"/>
                <w:szCs w:val="12"/>
              </w:rPr>
              <w:t>$45,000.00</w:t>
            </w:r>
          </w:p>
        </w:tc>
        <w:tc>
          <w:tcPr>
            <w:tcW w:w="3100" w:type="dxa"/>
            <w:gridSpan w:val="5"/>
            <w:tcBorders>
              <w:top w:val="nil"/>
              <w:left w:val="nil"/>
              <w:bottom w:val="single" w:sz="4" w:space="0" w:color="auto"/>
              <w:right w:val="single" w:sz="4" w:space="0" w:color="auto"/>
            </w:tcBorders>
            <w:shd w:val="clear" w:color="auto" w:fill="auto"/>
          </w:tcPr>
          <w:p w:rsidR="003E66F8" w:rsidRDefault="003E66F8" w:rsidP="003E66F8">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5 DE FEBRERO DE 2020</w:t>
            </w:r>
          </w:p>
        </w:tc>
        <w:tc>
          <w:tcPr>
            <w:tcW w:w="929" w:type="dxa"/>
            <w:gridSpan w:val="6"/>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3E66F8" w:rsidRPr="005B7700" w:rsidRDefault="003E66F8" w:rsidP="003E66F8">
            <w:pPr>
              <w:spacing w:after="0" w:line="240" w:lineRule="auto"/>
              <w:rPr>
                <w:rFonts w:ascii="Calibri" w:eastAsia="Times New Roman" w:hAnsi="Calibri" w:cs="Calibri"/>
                <w:color w:val="000000"/>
                <w:sz w:val="12"/>
                <w:szCs w:val="14"/>
                <w:lang w:eastAsia="es-MX"/>
              </w:rPr>
            </w:pPr>
          </w:p>
        </w:tc>
      </w:tr>
      <w:tr w:rsidR="00E62534" w:rsidRPr="005B7700" w:rsidTr="002D09C0">
        <w:trPr>
          <w:gridAfter w:val="2"/>
          <w:wAfter w:w="1481" w:type="dxa"/>
          <w:trHeight w:val="480"/>
        </w:trPr>
        <w:tc>
          <w:tcPr>
            <w:tcW w:w="382"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2728" w:type="dxa"/>
            <w:gridSpan w:val="7"/>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2270" w:type="dxa"/>
            <w:gridSpan w:val="4"/>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E62534" w:rsidRPr="005B7700" w:rsidTr="002D09C0">
        <w:trPr>
          <w:trHeight w:val="330"/>
        </w:trPr>
        <w:tc>
          <w:tcPr>
            <w:tcW w:w="10434" w:type="dxa"/>
            <w:gridSpan w:val="25"/>
            <w:tcBorders>
              <w:top w:val="single" w:sz="4" w:space="0" w:color="auto"/>
              <w:left w:val="single" w:sz="4" w:space="0" w:color="auto"/>
              <w:bottom w:val="single" w:sz="4" w:space="0" w:color="auto"/>
              <w:right w:val="nil"/>
            </w:tcBorders>
            <w:shd w:val="clear" w:color="000000" w:fill="C4D79B"/>
            <w:vAlign w:val="center"/>
            <w:hideMark/>
          </w:tcPr>
          <w:p w:rsidR="00E62534" w:rsidRPr="005B7700" w:rsidRDefault="00E62534" w:rsidP="005B7700">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PASIVOS CONTINGENTES DE JUICIOS DE AMPARO</w:t>
            </w: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b/>
                <w:bCs/>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3114"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jc w:val="center"/>
              <w:rPr>
                <w:rFonts w:ascii="Calibri" w:eastAsia="Times New Roman" w:hAnsi="Calibri" w:cs="Calibri"/>
                <w:sz w:val="12"/>
                <w:szCs w:val="14"/>
                <w:lang w:eastAsia="es-MX"/>
              </w:rPr>
            </w:pPr>
          </w:p>
        </w:tc>
        <w:tc>
          <w:tcPr>
            <w:tcW w:w="1609" w:type="dxa"/>
            <w:gridSpan w:val="3"/>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E62534" w:rsidRPr="005B7700" w:rsidTr="002D09C0">
        <w:trPr>
          <w:gridAfter w:val="2"/>
          <w:wAfter w:w="1481" w:type="dxa"/>
          <w:trHeight w:val="180"/>
        </w:trPr>
        <w:tc>
          <w:tcPr>
            <w:tcW w:w="382"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923" w:type="dxa"/>
            <w:gridSpan w:val="6"/>
            <w:tcBorders>
              <w:top w:val="nil"/>
              <w:left w:val="nil"/>
              <w:bottom w:val="nil"/>
              <w:right w:val="nil"/>
            </w:tcBorders>
            <w:shd w:val="clear" w:color="auto" w:fill="auto"/>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2728" w:type="dxa"/>
            <w:gridSpan w:val="7"/>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b/>
                <w:bCs/>
                <w:sz w:val="12"/>
                <w:szCs w:val="14"/>
                <w:lang w:eastAsia="es-MX"/>
              </w:rPr>
            </w:pPr>
          </w:p>
        </w:tc>
        <w:tc>
          <w:tcPr>
            <w:tcW w:w="2270" w:type="dxa"/>
            <w:gridSpan w:val="4"/>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00" w:type="dxa"/>
            <w:gridSpan w:val="5"/>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929" w:type="dxa"/>
            <w:gridSpan w:val="6"/>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3113" w:type="dxa"/>
            <w:gridSpan w:val="9"/>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62534" w:rsidRPr="005B7700" w:rsidRDefault="00E62534" w:rsidP="005B7700">
            <w:pPr>
              <w:spacing w:after="0" w:line="240" w:lineRule="auto"/>
              <w:rPr>
                <w:rFonts w:ascii="Calibri" w:eastAsia="Times New Roman" w:hAnsi="Calibri" w:cs="Calibri"/>
                <w:sz w:val="12"/>
                <w:szCs w:val="14"/>
                <w:lang w:eastAsia="es-MX"/>
              </w:rPr>
            </w:pPr>
          </w:p>
        </w:tc>
      </w:tr>
      <w:tr w:rsidR="004803F1" w:rsidRPr="005B7700" w:rsidTr="002D09C0">
        <w:trPr>
          <w:gridAfter w:val="2"/>
          <w:wAfter w:w="1481" w:type="dxa"/>
          <w:trHeight w:val="510"/>
        </w:trPr>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03F1" w:rsidRPr="005B7700" w:rsidRDefault="004803F1" w:rsidP="004803F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No.</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4803F1" w:rsidRPr="005B7700" w:rsidRDefault="004803F1" w:rsidP="004803F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JUICIO </w:t>
            </w:r>
          </w:p>
        </w:tc>
        <w:tc>
          <w:tcPr>
            <w:tcW w:w="2728" w:type="dxa"/>
            <w:gridSpan w:val="7"/>
            <w:tcBorders>
              <w:top w:val="single" w:sz="4" w:space="0" w:color="auto"/>
              <w:left w:val="nil"/>
              <w:bottom w:val="single" w:sz="4" w:space="0" w:color="auto"/>
              <w:right w:val="single" w:sz="4" w:space="0" w:color="auto"/>
            </w:tcBorders>
            <w:shd w:val="clear" w:color="auto" w:fill="auto"/>
            <w:vAlign w:val="center"/>
          </w:tcPr>
          <w:p w:rsidR="004803F1" w:rsidRPr="005B7700" w:rsidRDefault="004803F1" w:rsidP="004803F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QUEJOSO</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4803F1" w:rsidRPr="005B7700" w:rsidRDefault="004803F1" w:rsidP="004803F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JUZGADO </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4803F1" w:rsidRPr="005B7700" w:rsidRDefault="004803F1" w:rsidP="004803F1">
            <w:pPr>
              <w:spacing w:after="0" w:line="240" w:lineRule="auto"/>
              <w:ind w:left="-319"/>
              <w:jc w:val="center"/>
              <w:rPr>
                <w:rFonts w:ascii="Calibri" w:eastAsia="Times New Roman" w:hAnsi="Calibri" w:cs="Calibri"/>
                <w:b/>
                <w:bCs/>
                <w:color w:val="000000"/>
                <w:sz w:val="12"/>
                <w:szCs w:val="14"/>
                <w:lang w:eastAsia="es-MX"/>
              </w:rPr>
            </w:pPr>
            <w:r>
              <w:rPr>
                <w:rFonts w:ascii="Calibri" w:eastAsia="Times New Roman" w:hAnsi="Calibri" w:cs="Calibri"/>
                <w:b/>
                <w:bCs/>
                <w:color w:val="000000"/>
                <w:sz w:val="12"/>
                <w:szCs w:val="14"/>
                <w:lang w:eastAsia="es-MX"/>
              </w:rPr>
              <w:t xml:space="preserve">MONTO </w:t>
            </w:r>
          </w:p>
        </w:tc>
        <w:tc>
          <w:tcPr>
            <w:tcW w:w="3100" w:type="dxa"/>
            <w:gridSpan w:val="5"/>
            <w:tcBorders>
              <w:top w:val="single" w:sz="4" w:space="0" w:color="auto"/>
              <w:left w:val="nil"/>
              <w:bottom w:val="single" w:sz="4" w:space="0" w:color="auto"/>
              <w:right w:val="single" w:sz="4" w:space="0" w:color="auto"/>
            </w:tcBorders>
            <w:shd w:val="clear" w:color="auto" w:fill="auto"/>
            <w:vAlign w:val="center"/>
          </w:tcPr>
          <w:p w:rsidR="004803F1" w:rsidRPr="005B7700" w:rsidRDefault="004803F1" w:rsidP="004803F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ACTO RECLAMADO </w:t>
            </w:r>
          </w:p>
        </w:tc>
        <w:tc>
          <w:tcPr>
            <w:tcW w:w="929" w:type="dxa"/>
            <w:gridSpan w:val="6"/>
            <w:tcBorders>
              <w:top w:val="nil"/>
              <w:left w:val="nil"/>
              <w:bottom w:val="nil"/>
              <w:right w:val="nil"/>
            </w:tcBorders>
            <w:shd w:val="clear" w:color="auto" w:fill="auto"/>
            <w:noWrap/>
            <w:hideMark/>
          </w:tcPr>
          <w:p w:rsidR="004803F1" w:rsidRPr="005B7700" w:rsidRDefault="004803F1" w:rsidP="004803F1">
            <w:pPr>
              <w:spacing w:after="0" w:line="240" w:lineRule="auto"/>
              <w:jc w:val="center"/>
              <w:rPr>
                <w:rFonts w:ascii="Calibri" w:eastAsia="Times New Roman" w:hAnsi="Calibri" w:cs="Calibri"/>
                <w:b/>
                <w:bCs/>
                <w:color w:val="000000"/>
                <w:sz w:val="12"/>
                <w:szCs w:val="14"/>
                <w:lang w:eastAsia="es-MX"/>
              </w:rPr>
            </w:pPr>
          </w:p>
        </w:tc>
        <w:tc>
          <w:tcPr>
            <w:tcW w:w="160" w:type="dxa"/>
            <w:gridSpan w:val="2"/>
            <w:tcBorders>
              <w:top w:val="nil"/>
              <w:left w:val="nil"/>
              <w:bottom w:val="nil"/>
              <w:right w:val="nil"/>
            </w:tcBorders>
            <w:shd w:val="clear" w:color="auto" w:fill="auto"/>
            <w:noWrap/>
            <w:hideMark/>
          </w:tcPr>
          <w:p w:rsidR="004803F1" w:rsidRPr="005B7700" w:rsidRDefault="004803F1" w:rsidP="004803F1">
            <w:pPr>
              <w:spacing w:after="0" w:line="240" w:lineRule="auto"/>
              <w:jc w:val="center"/>
              <w:rPr>
                <w:rFonts w:ascii="Calibri" w:eastAsia="Times New Roman" w:hAnsi="Calibri" w:cs="Calibri"/>
                <w:b/>
                <w:bCs/>
                <w:color w:val="000000"/>
                <w:sz w:val="12"/>
                <w:szCs w:val="14"/>
                <w:lang w:eastAsia="es-MX"/>
              </w:rPr>
            </w:pPr>
          </w:p>
        </w:tc>
        <w:tc>
          <w:tcPr>
            <w:tcW w:w="3113" w:type="dxa"/>
            <w:gridSpan w:val="9"/>
            <w:tcBorders>
              <w:top w:val="nil"/>
              <w:left w:val="nil"/>
              <w:bottom w:val="nil"/>
              <w:right w:val="nil"/>
            </w:tcBorders>
            <w:shd w:val="clear" w:color="auto" w:fill="auto"/>
            <w:noWrap/>
            <w:hideMark/>
          </w:tcPr>
          <w:p w:rsidR="004803F1" w:rsidRPr="005B7700" w:rsidRDefault="004803F1" w:rsidP="004803F1">
            <w:pPr>
              <w:spacing w:after="0" w:line="240" w:lineRule="auto"/>
              <w:jc w:val="center"/>
              <w:rPr>
                <w:rFonts w:ascii="Calibri" w:eastAsia="Times New Roman" w:hAnsi="Calibri" w:cs="Calibri"/>
                <w:b/>
                <w:bCs/>
                <w:color w:val="000000"/>
                <w:sz w:val="12"/>
                <w:szCs w:val="14"/>
                <w:lang w:eastAsia="es-MX"/>
              </w:rPr>
            </w:pPr>
          </w:p>
        </w:tc>
        <w:tc>
          <w:tcPr>
            <w:tcW w:w="160" w:type="dxa"/>
            <w:gridSpan w:val="2"/>
            <w:tcBorders>
              <w:top w:val="nil"/>
              <w:left w:val="nil"/>
              <w:bottom w:val="nil"/>
              <w:right w:val="nil"/>
            </w:tcBorders>
            <w:shd w:val="clear" w:color="auto" w:fill="auto"/>
            <w:noWrap/>
            <w:hideMark/>
          </w:tcPr>
          <w:p w:rsidR="004803F1" w:rsidRPr="005B7700" w:rsidRDefault="004803F1" w:rsidP="004803F1">
            <w:pPr>
              <w:spacing w:after="0" w:line="240" w:lineRule="auto"/>
              <w:jc w:val="center"/>
              <w:rPr>
                <w:rFonts w:ascii="Calibri" w:eastAsia="Times New Roman" w:hAnsi="Calibri" w:cs="Calibri"/>
                <w:b/>
                <w:bCs/>
                <w:color w:val="000000"/>
                <w:sz w:val="12"/>
                <w:szCs w:val="14"/>
                <w:lang w:eastAsia="es-MX"/>
              </w:rPr>
            </w:pPr>
          </w:p>
        </w:tc>
      </w:tr>
      <w:tr w:rsidR="0001782B" w:rsidRPr="005B7700" w:rsidTr="002D09C0">
        <w:trPr>
          <w:gridAfter w:val="2"/>
          <w:wAfter w:w="1481" w:type="dxa"/>
          <w:trHeight w:val="90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PE12/108H.1/C6.2.1/992/2018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TRANSNAGAR PACIFICO SUR SOCIEDAD ANONIMA DE CAPITAL VARIABLE</w:t>
            </w:r>
          </w:p>
          <w:p w:rsidR="0001782B" w:rsidRPr="0037670F" w:rsidRDefault="0001782B" w:rsidP="0001782B">
            <w:pPr>
              <w:rPr>
                <w:rFonts w:eastAsia="Times New Roman" w:cstheme="minorHAnsi"/>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8</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LA EMISIÓN Y EJECUCIÓN DE LOS MANDAMIENTOS DE EJECUCIÓN 330122061801792 Y 330129061802205 DE FECHAS 22 DE JUNIO Y 29 DE JUNIO DE 2018.</w:t>
            </w:r>
          </w:p>
        </w:tc>
        <w:tc>
          <w:tcPr>
            <w:tcW w:w="929" w:type="dxa"/>
            <w:gridSpan w:val="6"/>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hideMark/>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5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2</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PE12/108H.1/C6.2.3/1096/2018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LEANDRA JOSEFA RAMÍREZ LÓPEZ </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3</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LA OMISIÓN Y/O NEGATIVA DE AUTORIZAR EL RECURSO ECONOMICO Y/O PARTIDA PARA QUE EL INSTITUTO ESTATAL DE EDUCACIÓN PÚBLICA DE OAXACA (IEEPO) DE CUMPLIMIENTO CON LAS SENTENCIAS JUDICIALES EN DONDE FUE CONDENADO A PAGAR PRESTACIONES.</w:t>
            </w:r>
          </w:p>
        </w:tc>
        <w:tc>
          <w:tcPr>
            <w:tcW w:w="929" w:type="dxa"/>
            <w:gridSpan w:val="6"/>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hideMark/>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03"/>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PE12/108H.1/C6.2.3/1146/2018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LEANDRA JOSEFA RAMÍREZ LÓPEZ </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5</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LA OMISIÓN Y/O NEGATIVA DE AUTORIZAR EL RECURSO ECONOMICO Y/O PARTIDA PARA QUE EL INSTITUTO ESTATAL DE EDUCACIÓN PÚBLICA DE OAXACA (IEEPO) DE CUMPLIMIENTO CON LAS SENTENCIAS JUDICIALES EN DONDE FUE CONDENADO A PAGAR PRESTACIONES. </w:t>
            </w:r>
          </w:p>
        </w:tc>
        <w:tc>
          <w:tcPr>
            <w:tcW w:w="929" w:type="dxa"/>
            <w:gridSpan w:val="6"/>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hideMark/>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83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4</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PE12/108H.1./C6.2.1/1204/2018 ACUMULADO 1205/2018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LORENZO GALLEGOS HIPOLITO, DANIEL MARTÍNEZ DOLORES Y NAVOR CARDOZA HERNANDEZ</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2</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LA EMISIÓN DE MANDAMIENTOS DE EJECUCIÓN 332723081802889, 332721081802874 Y 332721081802875 TODOS DE 21 DE AGOSTO DE 2018.</w:t>
            </w:r>
          </w:p>
        </w:tc>
        <w:tc>
          <w:tcPr>
            <w:tcW w:w="929" w:type="dxa"/>
            <w:gridSpan w:val="6"/>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hideMark/>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843"/>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PE12/108H.1/C6.2.1/1172/2018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CARLOS MORALES SANCHEZ </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3</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EJECUCIÓN DE LA MEDIDA DE APREMIO DECRETADA EL 26 DE OCTUBRE DE 2018, POR EL JUEZ QUINTO DE LO PENAL DEL DISTRITO JUDICIAL DEL CENTRO, OAXACA.</w:t>
            </w:r>
          </w:p>
        </w:tc>
        <w:tc>
          <w:tcPr>
            <w:tcW w:w="929" w:type="dxa"/>
            <w:gridSpan w:val="6"/>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hideMark/>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09"/>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6</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PE12/108H.1/C6.2.1/1044/2018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ANDRES ODILON SANCHEZ GOMEZ</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3</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LA FALTA DE NOTIFICACIÓN DE LA ORDEN VERBAL O ESCRITA, ENLA QUE SE EMBARGAN SUS CUENTAS Y SU NOTIFICACIÓN</w:t>
            </w:r>
          </w:p>
        </w:tc>
        <w:tc>
          <w:tcPr>
            <w:tcW w:w="929" w:type="dxa"/>
            <w:gridSpan w:val="6"/>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hideMark/>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PE12/108H.1/C6.2.1/1497/2018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GUZMÁN LÓPEZ CARRASCO </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15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hideMark/>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hideMark/>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8</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PE12/108H.1/C6.2.1/1623/2018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BULMARO MORALES ALONSO</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lastRenderedPageBreak/>
              <w:t>9</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PE12/108H.1/C6.2.1/1534/2018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EVA MARÍN ALONSO </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7</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10</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PE12/108H.1/C6.2.1/1189/2018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JOEL JIMENEZ GÓMEZ</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4</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PROCEDIMIENTO ADMINISTRATIVO DE EJECUCIÓN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11</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PE12/108H.1/C6.2.1/1546/2018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JUANITA JIMENEZ MARTÍNEZ </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PE12/108H.1/C6.2.1/1529/2018</w:t>
            </w: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JOSE MARÍN VALENCIA </w:t>
            </w: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6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13</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PE12/108H.1/C6.2.1/9/2019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NANCY LOURDES GARCÍA CRUZ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11</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INDEBIDA EJECUCIÓN DE MULTAS</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14</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PE12/108H.1/C6.2.1/1524/2018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VICTORIA TOLEDO LÓPEZ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6 MEXICO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PE12/108H.1/C6.2.1/1540/2018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JULIO CESAR SÁNCHEZ REGALADO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6 MEXICO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16</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PE12/108H.1/C6.2.1/1543/2018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FLORENTINA JUAN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6 MEXICO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17</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PE12/108H.1/C6.2.1/1643/2018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FLAVIANO MARTÍNEZ RUÍZ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18</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PE12/108H.1/C6.2.1/1634/2018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GERARDO LÓPEZ RUÍZ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19</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PE12/108H.1/C6.2.1/1638/2018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LORENZO MARTÍNEZ VÁZQUEZ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20</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PE12/108H.1/C6.2.1/1640/2018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ELSA MANUEL LÓPEZ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21</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PE12/108H.1/C6.2.1/1644/2018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MARÍA CRUZ ALONSO VÁZQUEZ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22</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PE12/108H.1/C6.2.1/1631/2018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ADELAIDA LÓPEZ CRUZ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23</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PE12/108H.1/C6.2.1/1629/2018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SILVIANO LÓPEZ </w:t>
            </w:r>
            <w:proofErr w:type="spellStart"/>
            <w:r w:rsidRPr="0037670F">
              <w:rPr>
                <w:rFonts w:cstheme="minorHAnsi"/>
                <w:color w:val="000000"/>
                <w:sz w:val="12"/>
                <w:szCs w:val="12"/>
              </w:rPr>
              <w:t>LÓPEZ</w:t>
            </w:r>
            <w:proofErr w:type="spellEnd"/>
            <w:r w:rsidRPr="0037670F">
              <w:rPr>
                <w:rFonts w:cstheme="minorHAnsi"/>
                <w:color w:val="000000"/>
                <w:sz w:val="12"/>
                <w:szCs w:val="12"/>
              </w:rPr>
              <w:t xml:space="preserve">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eastAsia="Times New Roman" w:cstheme="minorHAnsi"/>
                <w:sz w:val="12"/>
                <w:szCs w:val="12"/>
              </w:rPr>
            </w:pPr>
            <w:r w:rsidRPr="0037670F">
              <w:rPr>
                <w:rFonts w:eastAsia="Times New Roman" w:cstheme="minorHAnsi"/>
                <w:sz w:val="12"/>
                <w:szCs w:val="12"/>
              </w:rPr>
              <w:t>12 MÉXICO</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24</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PE12/108H.1/C6.2.1/1628/2018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ROSALINDA SÁNCHEZ LÓPEZ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25</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PE12/108H.1/C6.2.1/1642/2018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MARÍA CONITA PÉREZ MARTÍNEZ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12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26</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PE12/108H.1/C6.2.1/1624/2018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IRMA MARTÍNEZ LÓPEZ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12 MÉXICO</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27</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PE12/108H.1/C6.2.1/1625/2018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JUAN LÓPEZ CRUZ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28</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PE12/108H.1/C6.2.1/1626/2018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FLORENTINO ORDAZ RUIZ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lastRenderedPageBreak/>
              <w:t>29</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PE12/108H.1/C6.2.1/1627/2018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ARACELI CRUZ </w:t>
            </w:r>
            <w:proofErr w:type="spellStart"/>
            <w:r w:rsidRPr="0037670F">
              <w:rPr>
                <w:rFonts w:cstheme="minorHAnsi"/>
                <w:color w:val="000000"/>
                <w:sz w:val="12"/>
                <w:szCs w:val="12"/>
              </w:rPr>
              <w:t>CRUZ</w:t>
            </w:r>
            <w:proofErr w:type="spellEnd"/>
            <w:r w:rsidRPr="0037670F">
              <w:rPr>
                <w:rFonts w:cstheme="minorHAnsi"/>
                <w:color w:val="000000"/>
                <w:sz w:val="12"/>
                <w:szCs w:val="12"/>
              </w:rPr>
              <w:t xml:space="preserve">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12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30</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PE12/108H.1/C6.2.1/1630/2018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ALFONSO CASTELLANOS LÓPEZ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12 MÉXICO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31</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PE12/108H.1/C6.2.1/1632/2018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LORENZO CARTAS CRUZ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12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32</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PE12/108H.1/C6.2.1/1635/2018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AGUSTINA MARTÍNEZ MORALES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12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33</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PE12/108H.1/C6.2.1/1637/2018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RUSBEL RUÍZ JUAN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12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34</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PE12/108H.1/C6.2.1/1639/2018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ALFREDO RODRIGUEZ OCELOTL</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12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35</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PE12/108H.1/C6.2.1/1641/2018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MIGUEL SALINAS ALVARADO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12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36</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PE12/108H.1/C6.2.1/1532/2018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ALEJO LÓPEZ RUÍZ</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37</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PE12/108H.1/C6.2.1/1530/2018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ENEIDA CASTILLO LÓPEZ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38</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PE12/108H.1/C6.2.1/1526/2018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MARIA ORDAZ CRUZ Y OTROS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6</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39</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PE12/108H.1/C6.2.1/1527/2018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SILVIA VELAZQUEZ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6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40</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PE12/108H.1/C6.2.1/1531/2018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JORGE JUAN CASTILLO</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41</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PE12/108H.1/C6.2.1/1636/2018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JESUS ORDAZ MARIN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12 MÉXICO </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42</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PE12/108H.1/C6.2.1/1528/2018 Y ACUMULADOS 1537/2018 Y 1546/2018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ISIDRO CASTILLO LÓPEZ Y OTROS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6</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43</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PE12/108H.1/C6.2.1/1633/2018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LUIS TAPIA RAMOS</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12</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44</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PE12/108H.1/C6.2.3/138/2019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RUBÍ MARISOL CARREÑO  GUADALUPE</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5</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LAUDO LABORAL</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45</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PE12/108H.1/C6.2.1/130/2019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CASA DE FOMENTO INTEGRAL S.C. DE A.P. DE R.L. DE C.V.</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3</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ORDEN DE EMBARGO QUE PRETENDEN REALIZAR A LOS TRABAJADORES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46</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PE12/108H.1/C6.2.3/119/2019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NOE TOLEDO GUENDOLAY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8</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PAGO DE LAUDO LABORAL</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47</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PE12/108H.1/C6.2.1/1527/2018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FAUSTINO MARIN LÓPEZ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48</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PE12/108H.1/C6.2.1/03/2019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CINTHIA BELEN PINEDA VELÁZQUEZ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7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lastRenderedPageBreak/>
              <w:t>49</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PE12/108H.1/C6.2.1/525/2018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JUAN GÓMEZ MORALES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50</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PE12/108H.1/C6.2.1/1506/2018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MARIA DEL CARMEN JIMENEZ OROZCO</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10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51</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PE12/108H.1/C6.2.3/187/2019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LORENA MIJANGOS VILLANUEVA</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5</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OMISIÓN DE ADECUACIÓN DE PRESUPUESTO ASIGNADO AL INSTITUTO ESTATAL DE EDUCACIÓN PARA ADULTOS, PARA DAR CUMPLIMIENTO CON EL LAUDO EMITIDO DENTRO DEL EXPEDIENTE LABORAL NÚMEROS 1121/2008 Y 983/2009 (4) BIS</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52</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PE12/108H.1/C6.2.1/1191/2018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HECTOR RODRIGUEZ PINEDA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8 MEXICO</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53</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PE12/108H.1/C6.2.1/1460/2018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IRENE CABRERA MARTÍNEZ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11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54</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PE12/108H.1/C6.2.3/216/2019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DENISSE ESTHER WEBER NAVARRO</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10</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OMISIÓN DE HACER EFECTIVOS LOS APERCIBIMIENTOS Y DE NO UTILIZAR MTODOS LOS INTRUMENTOS LEGALES ESTABLECIDOS EN AL LEY DEL SERVICIO CIVIL  (MUNICIPIO DE SAN JUAN BAUTISTA TUXTEPEC, OAXACA)</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55</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PE12/108H.1/C6.2.1/212/2019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NANCY LOURDES GARCÍA CRUZ, MUNICIPIO DE SANTA LUCÍA DEL CAMINO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11</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INDEBIDA EJECUCIÓN DE LA MULTA 39490</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56</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PE12/108H.1/C6.2.1/6/2019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FRANCISCO ANTONIO GARCÍA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57</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PE12/108H.1/C6.2.1/284/2019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ROGELIO LÓPEZ MARÍN</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10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58</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PE12/108H.1/C6.2.1/18/2019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MARTIN TOLEDO MARTINEZ Y/O GUZMAN TOLEDO MARTÍNEZ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59</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PE12/108H.1/C6.2.1/7/2019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ROSA CARRASCO RUÍZ</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7</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 xml:space="preserve">RECURSOS FONDEN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60</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PE12/108H.1/C6.2.1/219/2019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NANCY LOURDES GARCÍA CRUZ, MUNICIPIO DE SANTA LUCÍA DEL CAMINO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1</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INDEBIDA EJECUCIÓN DE LOS CRÉDITOS ESTATALES 38166, 38488, 38489, 38490, 39232, 39233, 39234, 39235 Y 39236 DERIVADO DELJUICIO LABORAL 19/2010</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61</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PE12/108H.1/C6.2.1/231/2019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NANCY LOURDES GARCÍA CRUZ, MUNICIPIO DE SANTA LUCÍA DEL CAMINO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8</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INDEBIDA EJECUCIÓN DEL CRÉDITO ESTATAL 40074 DERIVADO DEL EXPEDIENTE 66/2010</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62</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PE12/108H.1/C6.2.1/233/2019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NANCY LOURDES GARCÍA CRUZ, MUNICIPIO DE SANTA LUCÍA DEL CAMINO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8</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INDEBIDA EJECUCIÓN DE LOS CRÉDITOS ESTATALES 38311, 39189, 39190, 39191, 39192, 39193, 39194, 39195, 39196, 39237, 30309 Y 40073 DERIVADO DEL JUICIO LABORAL 49/2009</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63</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PE12/108H.1/C6.2.1/220/2019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NANCY LOURDES GARCÍA CRUZ, MUNICIPIO DE SANTA LUCÍA DEL CAMINO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4</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INDEBIDA EJECUCIÓN DEL CRÉDITO ESTATAL 36273, DERIVADO DEL EXPEDIENTE 37/2013</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64</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PE12/108H.1/C6.2.1/266/2019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LIZBETH MARTÍNEZ RAMIREZ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4</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PROCEDIMIENTO ADMINISTRATIVO DE EJECUCIÓN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65</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MARÍA ALTAMIRANO BETANZOS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66</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PE12/108H.1/C6.2.1/10/2019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LEONOR JUAN</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lastRenderedPageBreak/>
              <w:t>67</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PE12/108H.1/C6.2.1/1494/2018 -III</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JUANITA LÓPEZ </w:t>
            </w:r>
            <w:proofErr w:type="spellStart"/>
            <w:r w:rsidRPr="0037670F">
              <w:rPr>
                <w:rFonts w:cstheme="minorHAnsi"/>
                <w:color w:val="000000"/>
                <w:sz w:val="12"/>
                <w:szCs w:val="12"/>
              </w:rPr>
              <w:t>LÓPEZ</w:t>
            </w:r>
            <w:proofErr w:type="spellEnd"/>
            <w:r w:rsidRPr="0037670F">
              <w:rPr>
                <w:rFonts w:cstheme="minorHAnsi"/>
                <w:color w:val="000000"/>
                <w:sz w:val="12"/>
                <w:szCs w:val="12"/>
              </w:rPr>
              <w:t xml:space="preserve">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10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68</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PE12/108H.1/C6.2.1/1508/2018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MARTHA CASERES MOLINA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10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69</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PE12/108H.1/C6.2.1/1491/2018</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CARMEN SANCHEZ MARTINEZ</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10 MEXICO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70</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PE12/108H.1/C6.2.3/259/2019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ALFREDO AMBROSIO CRUZ O ALFREDO AMBROCIO CRUZ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1</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ABSTENCION DE PROVEER LO NECESARIO PARA EFECTUAR EL PAGO DE LAS CANTIDDADES A QUE FUE CONDENADO EL MUNICIPIO DE SANTA LUCÍA DEL CAMINO</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71</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PE12/108H.1/C6.2.3/286/2019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FLORYCELY SÁNCHEZ CONDE </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3</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LA ABSTENCION DE PROVEER LO NECESARIO PARA LOGRAR EL CUMPLIMIENTO TOTAL DEL LAUDO DE FECHA 12 DE MARZO DE 2018 Y EFECTUAR EL PAGO AL QUE FUE CONDENADO LOS SERVICIOS DE SALUD OAXACA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72</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PE12/108H.1/C6.2.1/9/2019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MARIBEL ÓRDAZ LÓPEZ</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73</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PE12/108H.1/C6.2.1/11/2019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HÉCTOR CASTILLO AYALA</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RECURSOS FONDEN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74</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PE12/108H.1/C6.2.1/08/2019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PERFECTO SANCHEZ MARTÍN</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75</w:t>
            </w:r>
          </w:p>
        </w:tc>
        <w:tc>
          <w:tcPr>
            <w:tcW w:w="1923" w:type="dxa"/>
            <w:gridSpan w:val="6"/>
            <w:tcBorders>
              <w:top w:val="nil"/>
              <w:left w:val="nil"/>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PE12/108H.1/290/2019</w:t>
            </w:r>
          </w:p>
          <w:p w:rsidR="0001782B" w:rsidRPr="0037670F" w:rsidRDefault="0001782B" w:rsidP="0001782B">
            <w:pPr>
              <w:spacing w:after="0" w:line="240" w:lineRule="auto"/>
              <w:rPr>
                <w:rFonts w:eastAsia="Times New Roman" w:cstheme="minorHAnsi"/>
                <w:color w:val="000000"/>
                <w:sz w:val="12"/>
                <w:szCs w:val="12"/>
              </w:rPr>
            </w:pPr>
          </w:p>
        </w:tc>
        <w:tc>
          <w:tcPr>
            <w:tcW w:w="2728" w:type="dxa"/>
            <w:gridSpan w:val="7"/>
            <w:tcBorders>
              <w:top w:val="nil"/>
              <w:left w:val="nil"/>
              <w:bottom w:val="single" w:sz="4" w:space="0" w:color="auto"/>
              <w:right w:val="nil"/>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CARRETERO AZAMAR GUADALUPE</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noWrap/>
          </w:tcPr>
          <w:p w:rsidR="0001782B" w:rsidRPr="0037670F" w:rsidRDefault="0001782B" w:rsidP="0001782B">
            <w:pPr>
              <w:rPr>
                <w:rFonts w:cstheme="minorHAnsi"/>
                <w:color w:val="000000"/>
                <w:sz w:val="12"/>
                <w:szCs w:val="12"/>
              </w:rPr>
            </w:pPr>
            <w:r w:rsidRPr="0037670F">
              <w:rPr>
                <w:rFonts w:cstheme="minorHAnsi"/>
                <w:color w:val="000000"/>
                <w:sz w:val="12"/>
                <w:szCs w:val="12"/>
              </w:rPr>
              <w:t>4</w:t>
            </w:r>
          </w:p>
          <w:p w:rsidR="0001782B" w:rsidRPr="0037670F" w:rsidRDefault="0001782B" w:rsidP="0001782B">
            <w:pPr>
              <w:spacing w:after="0" w:line="240" w:lineRule="auto"/>
              <w:rPr>
                <w:rFonts w:eastAsia="Times New Roman" w:cstheme="minorHAnsi"/>
                <w:color w:val="000000"/>
                <w:sz w:val="12"/>
                <w:szCs w:val="12"/>
              </w:rPr>
            </w:pP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rPr>
                <w:rFonts w:cstheme="minorHAnsi"/>
                <w:color w:val="000000"/>
                <w:sz w:val="12"/>
                <w:szCs w:val="12"/>
              </w:rPr>
            </w:pP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MANDAMIENTO DE EJECUCIÓN 332925021901145 DE 25 DE FEBRERO DE 2019 </w:t>
            </w:r>
          </w:p>
          <w:p w:rsidR="0001782B" w:rsidRPr="0037670F" w:rsidRDefault="0001782B" w:rsidP="0001782B">
            <w:pPr>
              <w:spacing w:after="0" w:line="240" w:lineRule="auto"/>
              <w:rPr>
                <w:rFonts w:eastAsia="Times New Roman" w:cstheme="minorHAnsi"/>
                <w:color w:val="000000"/>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76</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PE12/108H.1/C6.2.1/294/2019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LORENZO LAVARIEGA ARISTA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10</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$1,862,548.32</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MANDAMIENTO DE EJECUCIÓN NÚMERO 331922021901057</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77</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PE12/108H.1/C6.2.1/289/2019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SERVICIOS ADMINISTRATIVOS WAL MART, SOCIEDAD DE RESPONSABILIDAD LIMITADA DE CAPITAL VARIABLE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1</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EL COBRO REALIZADO A LA QUEJOSA DEL IMPUESTO SOBRE EROGACIONES POR REMUNERACIÓN AL TRABAJO PERSONAL</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78</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PE12/108H.1/C6.2.1/1497/2018</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ADELFO LOPEZ CHÁVEZ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10 MEXICO </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79</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PE12/108H.1/C6.2.1/299/2019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FRANCISCO LUIS ALONSO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11</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$4,815.94</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INDEBIDA EJECUCIÓN QUE PRETENDE DARLE AL CRÉDITO FISCAL 41987</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80</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PE12/108H.1/C6.2.1/339/2019 </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RAÚL ADRIÁN CRUZ GONZALEZ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5</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cstheme="minorHAnsi"/>
                <w:color w:val="000000"/>
                <w:sz w:val="12"/>
                <w:szCs w:val="12"/>
              </w:rPr>
            </w:pPr>
            <w:r w:rsidRPr="0037670F">
              <w:rPr>
                <w:rFonts w:cstheme="minorHAnsi"/>
                <w:color w:val="000000"/>
                <w:sz w:val="12"/>
                <w:szCs w:val="12"/>
              </w:rPr>
              <w:t>$8,637.</w:t>
            </w:r>
            <w:r w:rsidRPr="0037670F">
              <w:rPr>
                <w:rFonts w:eastAsia="Times New Roman" w:cstheme="minorHAnsi"/>
                <w:color w:val="000000"/>
                <w:sz w:val="12"/>
                <w:szCs w:val="12"/>
              </w:rPr>
              <w:t>27</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INDEBIDA EJECUCIÓN QUE PRETENDE DARLE A LOS CRÉDITOS FISCALES 41198, 41200 Y 43842</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81</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PE12/108H.1/C6.2.1/235/2019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NANCY LOURDES GARCÍA CRUZ SINDICO PROCURADORA DEL MUNICIPIO DE SANTA LUCÍA DEL CAMINO</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5</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$100.00</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EL PROCEDIMIENTO DE LA EJECUCIÓN DE LOS COBROS Y EMBARGO DE LOS CRÉDITOS FISCALES ESTATALES 38310, 38336, 38479, 38480, 39180, 39229, 39230, 39231 Y 40888, DERIVADO DEL JUICIO LABORAL 31/2010, DEL ÍNDICE DE LA JUNTA DE ARBITRAJE PARA LOS EMPLEADOS AL SERVICIOS DE LOS PODERES DEL ESTADO DE OAXACA</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82</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PE12/108H.1/C6.2.1/1493/2018</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SAMUEL SANTIAGO HERNÁNDEZ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10 MEXICO </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83</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PE12/108H.1/C6.2.1/360/2019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PAULA ARTEMIA JUÁREZ VELASCO</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8</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$72,409.14</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EMISIÓN Y EJECUCIÓN DEL MANDAMIENTO DE EJECUCIÓN CON NÚMERO DE CONTROL 330108031901731 DE 8 DE MARZO DE 2019</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82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84</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PE12/108H.1/C6.2.1/357/2019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OFICENTRO DECORA S.A. DE C.V.</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8</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APLICACIÓN O EJECUCIÓN DEL ARTÍCULO 69-B, QUINTO Y SEXTO PÁRRAFOS DEL CÓDIGO FISCAL DE LA FEDERACIÓN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85</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PE12/108H.1/C6.2.1/1459/2018</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RUBÉN PÉREZ VALENCIA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13 MEXICO </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lastRenderedPageBreak/>
              <w:t>86</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PE12/108H.1/C6.2.1/126/2019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SOCORRO ACEVEDO SÁNCHEZ Y OTROS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INDEBIDA APERTURA DE LA CUENTA PREDIAL A NOMBRE DE ELISEO EMMANUEL ORTEGA PEREDO Y LA APERTURA DE LA CUENTA PREDIAL A NOMBRE DE PRENDA CASH, DEL INMUEBLE ADJUDICADO</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87</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PE12/108H.1/C6.2.1/362/2019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RUBÉN VASCONCELOS MÉNDEZ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11</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EJECUCIÓN MATERIAL DE LA MULTA QUE ME FUE IMPUESTA POR LA AUTORIDAD ORDENADORA</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88</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PE12/108H.1/C6.2.1/17/2019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MARÍA CRUZ VELÁZQUEZ LÓPEZ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89</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PE12/108H.1/C6.2.1/438/2019 </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IRMA CONTRERAS MORGADO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8</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EL FIEL CUMPLIMIENTO QUE TRATA DE DARLE A LA ORDEN DE COBRO, POR UN ADEUDO FISCAL, PARA PRIVARME DE MIS BIENES PATRIMONIALES DE MANERA ILEGAL E INJUSTA</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90</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PE12/108H.1/C6.2.1/7/2019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FIDELA ORDAZ VICENTE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91</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PE12/108H.1/C6.2.3/1092/2018</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LEANDRA JOSEFA RAMÍREZ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9</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$1,132,624.00</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OMISIÓN Y/O NEGATIVA DE AUTORIZAR EL RECURSO ECONÓMICO Y/O PARTIDA, PARA QUE EL INSTITUTO ESTATAL DE EDUCACIÓN PÚBLICA DE OAXACA (IEEPO) DÉ CUMPLIMIENTO CON LAS SENTENCIAS JUDICIALES EN DONDE FUE CONDENADO A PAGAR PRESTACIONES RECLAMADAS EN JUICIO</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92</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PE12/108H.1/C6.2.1/477/2019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 xml:space="preserve">MARIO ESTEBAN MENDOZA GONZALEZ </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3</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$12,451.99</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RECLAMO LA EJECUCIÓN MATERIAL QUE PRETENDEN DARLE A LA ORDEN DEL DELEGADO DE LA PROCURADURÍA FEDERAL DEL CONSUMIDOR (PROFECO), EN EL SENTIDO DE EFECTUAR EL EMBARGO SOBRE MIS BIENES RESPECTO DE LA MULTA QUE SE ME CONDENO, DE LA CUAL NO TENÍA CONOCIMIENTO, TODA VEZ QUE NO FUI OÍDO Y VENCIDO EN JUICIO</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93</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PE12/108H.1/C6.2.1/10/2019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CRISTINA RASGADO DE LA CRUZ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eastAsia="Times New Roman" w:cstheme="minorHAnsi"/>
                <w:color w:val="000000"/>
                <w:sz w:val="12"/>
                <w:szCs w:val="12"/>
              </w:rPr>
              <w:t>RECURSOS 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94</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PE12/108H.1/C6.2.1/227/2019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OPERADORA TURÍSTICA GUIEXHOBA</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EMISIÓN DE LA ORDEN DE ASEGURAMIENTO Y/O EMBARGO PRECAUTORIO Y/O EMBARGO Y/O INMOVILIZACIÓN Y/O CONGELAMIENTO Y/O BLOQUEO, EN RELACIÓN CON LA CUENTA DE CHEQUES A NOMBRE DE MI REPRESENTADA, AHORA QUEJOSA, EN EL SISTEMA FINANCIERO Y BANCARIO MEXICANO, ESPECIALMENTE DE LA CUENTA BANCARIA 0446611907 DE LA INSTITUCIÓN BANCARIA BBVA BANCOMER, S.A., INSTITUCIÓN BANCA MÚLTIPLE, GRUPO FINANCIERO BBVA BANCOMER, Y QUE BAJO PROTESTA DE DECIR VERDAD DESCONOZCO Y MANIFIESTO QUE NO ME HA SIDO NOTIFICADA LEGALMENTE</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95</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PE12/108H.1/C6.2.1/437/2019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CAMILO LÓPEZ PACHECO Y ERIVERTO LÓPEZ VELASCO</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9</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EL MANDAMIENTO DE EJECUCIÓN CON NÚMERO DE CONTROL 330714031902222 Y 330715031902319 FECHADOS  EL PRIMERO EL 14 DE MARZO</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96</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PE12/108H.1/C6.2.1/208/2019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VÍCTOR MANUEL FEBRONIO ARAGÓN</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ILEGAL NOTIFICACIÓN PORQUE NO OBSTANTE DE QUE LAS AUTORIDADES ORDENADORAS TENÍAN PLENO CONOCIMIENTO DE QUE EL QUEJOSO HABÍA AGOTADO EL RECURSO DE REVOCACIÓN EN CONTRA DE DICHA RESOLUCIÓN, COMO SE DESPRENDE DE SU ACUERDO DE FECHA 11 DE MARZO DE 2019, CONTENIDO EN EL OFICIO NÚMERO SCTG/SRAA/DRASP/PA-A/304/2019 DICHAS AUTORIDADES ORDENADORAS ORDENARON LA EJECUCIÓN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97</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PE12/108H.1/C6.2.1/238/2019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JOSÉ LÓPEZ DE LA CRUZ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$11,741.00</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EL MANDAMIENTO DE EJECUCIÓN 331211031901873 DE FECHA 11 DE MARZO DE 2019</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98</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PE12/108H.1/C6.2.1/469/2019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RAYMUNDO CARMONA LAREDO Y TANIA LAURA SAN JUAN LADERO</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11</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LA EMISIÓN DEL MANDAMIENTO DE EJECUCIÓN CON NÚMERO DE CONTROL 331906031901521 DE 06 DE MARZO DE 2019, PRACTICADA ÚNICAMENTE A TRAVÉS DEL ACTA DE REQUERIMIENTO DE PAGO DE FECHA 10 DE MAYO DE 2019</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99</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PE12/108H.1/C6.2.1/531/2019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DARLENE MONSERRAT NÚÑEZ LÓPEZ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9</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color w:val="000000"/>
                <w:sz w:val="12"/>
                <w:szCs w:val="12"/>
              </w:rPr>
            </w:pPr>
            <w:r w:rsidRPr="0037670F">
              <w:rPr>
                <w:rFonts w:cstheme="minorHAnsi"/>
                <w:color w:val="000000"/>
                <w:sz w:val="12"/>
                <w:szCs w:val="12"/>
              </w:rPr>
              <w:t>EL MANDAMIENTO DE EJECUCIÓN NÚMERO 330103061904643 DE FECHA 03 DE JUNIO DE 2019</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100</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PE12/108H.1/C6.2.1/1289/2019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DOMINGA MARTINEZ ESPINOSA</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14</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noProof/>
                <w:sz w:val="12"/>
                <w:szCs w:val="12"/>
              </w:rPr>
            </w:pPr>
            <w:r w:rsidRPr="0037670F">
              <w:rPr>
                <w:rFonts w:cstheme="minorHAnsi"/>
                <w:noProof/>
                <w:sz w:val="12"/>
                <w:szCs w:val="12"/>
              </w:rPr>
              <w:t>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lastRenderedPageBreak/>
              <w:t>101</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PE12/108H.1/C6.2.1/824/2019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lang w:val="es-ES"/>
              </w:rPr>
              <w:t xml:space="preserve">RAMIRO COLL MEZA, MARCELINO PEDRO CRUZ </w:t>
            </w:r>
            <w:proofErr w:type="spellStart"/>
            <w:r w:rsidRPr="0037670F">
              <w:rPr>
                <w:rFonts w:cstheme="minorHAnsi"/>
                <w:sz w:val="12"/>
                <w:szCs w:val="12"/>
                <w:lang w:val="es-ES"/>
              </w:rPr>
              <w:t>CRUZ</w:t>
            </w:r>
            <w:proofErr w:type="spellEnd"/>
            <w:r w:rsidRPr="0037670F">
              <w:rPr>
                <w:rFonts w:cstheme="minorHAnsi"/>
                <w:sz w:val="12"/>
                <w:szCs w:val="12"/>
                <w:lang w:val="es-ES"/>
              </w:rPr>
              <w:t xml:space="preserve"> Y NEPTHALÍ RAMÍREZ ROBLES</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4</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LA OMISIÓN DE EXPEDIR EL CHEQUE O EFECTIVO HASTA POR LA CANTIDAD DE $813,517.34 (OCHOCIENTOS TRECE MIL QUINIENTOS DIECISIETE PESOS CON TREINTA Y CUATRO CENTAVOS M.N), IMPORTE CALCULADO AL DÍA DE HOY PREVIAMENTE AUTORIZADO POR EL CONGRESO DEL ESTADO DE OAXACA, PARA EL PAGO DEL LAUDO A QUE FUE CONDENADO EL MUNICIPIO DE MIAHUATLÁN DE PORFIRIO DÍAZ, OAXACA</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102</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PE12/108H.1/C6.2.1/888/2019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RAMÓN GARCÍA LÓPEZ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4</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LA OMISIÓN PARA EMITIR Y ATENDER LA INSTRUCCIÓN DE PAGO, CON CARGO A LOS RECURSOS ECONÓMICOS QUE CORRESPONDA MINISTRAR Y QUE POR DISPOSICIÓN LEGAL LE CORRESPONDAN AL MUNICIPIO DE SAN PEDRO MIXTEPEC, JUQUILA, OAXACA PARA CUMPLIR ASÍ, CON LAS OBLIGACIONES DERIVADAS DE LA SENTENCIA DICTADA POR LA SALA SUPERIOR DEL OTRORA TRIBUNAL DE LO CONTENCIOSO ADMINISTRATIVO DEL ESTADO DE OAXACA, EN AUTOS DEL EXPEDIENTE TOCA DE REVISIÓN 057/2012 DE SU ÍNDICE</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103</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PE12/108H.1/C6.2.1/252/2019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IRENE CABRERA MARTINEZ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FONDEN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104</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PE12/108H.1/C6.2.1/944/2019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ALEJANDRO MORENO HURTADO</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3</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 xml:space="preserve">MANDAMIENTO DE EJECUCIÓN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105</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PE12/108H.1/C6.2.1/1214/2019</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MAURILIO BARRAGÁN ROJAS.</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8</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 xml:space="preserve">MANDAMIENTO DE EJECUCIÓN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106</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PE12/108H.1/C6.2.1/68/2020</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EDILBERTO ANTONIO MANZANO MONTERO</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8</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 xml:space="preserve">MANDAMIENTO DE EJECUCIÓN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107</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PE12/108H.1/C6.2.1/94/2020</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MARÍA DE LOURDES AGUILAR LOPEZ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4</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 xml:space="preserve">MANDAMIENTO DE EJECUCIÓN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108</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PE12/108H.1/C6.2.1/133/2020</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HUGO VILLEGAS AQUINO</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1</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 xml:space="preserve">MANDAMIENTO DE EJECUCIÓN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109</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PE12/108H.1/C6.2.1/47/2020</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GUADALUPE LABIAS ALONSO</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7</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INMOVILIZACIÓN DE CUENTA BANCARIA</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110</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PE12/108H.1/C6.2.1/26/2020</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LILIA RAMÍREZ GARCÍA</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11</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111</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PE12/108H.1/C6.2.1/45/2020</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“MAYOREO Y DISTRIBUCIONES LA Y GRIEGA”, S.A. DE C.V.</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 xml:space="preserve">RESOLUCIÓN DE CONDONACIÓN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112</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PE12/108H.1/C6.2.1/217/2020</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YULIANA DOMÍNGUEZ MARTÍNEZ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8</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 xml:space="preserve">MANDAMIENTO DE EJECUCIÓN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113</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PE12/108H.1/C6.2.1/230/2020</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PAULINO LÓPEZ GARCÍA Y DAMIÁN LÓPEZ BENÍTEZ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9</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 xml:space="preserve">MANDAMIENTO DE EJECUCIÓN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114</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PE12/108H.1/C6.2.1/270/2020</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CONSTANTINO SEBASTIÁN LÓPEZ</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1</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p>
          <w:p w:rsidR="0001782B" w:rsidRPr="0037670F" w:rsidRDefault="0001782B" w:rsidP="0001782B">
            <w:pPr>
              <w:rPr>
                <w:rFonts w:cstheme="minorHAnsi"/>
                <w:sz w:val="12"/>
                <w:szCs w:val="12"/>
              </w:rPr>
            </w:pPr>
            <w:r w:rsidRPr="0037670F">
              <w:rPr>
                <w:rFonts w:cstheme="minorHAnsi"/>
                <w:sz w:val="12"/>
                <w:szCs w:val="12"/>
              </w:rPr>
              <w:t xml:space="preserve">MANDAMIENTO DE EJECUCIÓN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115</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PE12/108H.1/C6.2.1/220/2020</w:t>
            </w:r>
          </w:p>
        </w:tc>
        <w:tc>
          <w:tcPr>
            <w:tcW w:w="2728" w:type="dxa"/>
            <w:gridSpan w:val="7"/>
            <w:tcBorders>
              <w:top w:val="nil"/>
              <w:left w:val="nil"/>
              <w:bottom w:val="single" w:sz="4" w:space="0" w:color="auto"/>
              <w:right w:val="nil"/>
            </w:tcBorders>
            <w:shd w:val="clear" w:color="auto" w:fill="auto"/>
            <w:vAlign w:val="center"/>
          </w:tcPr>
          <w:p w:rsidR="0001782B" w:rsidRPr="0037670F" w:rsidRDefault="0001782B" w:rsidP="0001782B">
            <w:pPr>
              <w:rPr>
                <w:rFonts w:cstheme="minorHAnsi"/>
                <w:sz w:val="12"/>
                <w:szCs w:val="12"/>
                <w:lang w:val="es-ES"/>
              </w:rPr>
            </w:pPr>
            <w:r w:rsidRPr="0037670F">
              <w:rPr>
                <w:rFonts w:cstheme="minorHAnsi"/>
                <w:sz w:val="12"/>
                <w:szCs w:val="12"/>
                <w:lang w:val="es-ES"/>
              </w:rPr>
              <w:t>RAÚL ERNESTO SALCEDO ROSALES</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9</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p>
          <w:p w:rsidR="0001782B" w:rsidRPr="0037670F" w:rsidRDefault="0001782B" w:rsidP="0001782B">
            <w:pPr>
              <w:rPr>
                <w:rFonts w:cstheme="minorHAnsi"/>
                <w:sz w:val="12"/>
                <w:szCs w:val="12"/>
              </w:rPr>
            </w:pPr>
            <w:r w:rsidRPr="0037670F">
              <w:rPr>
                <w:rFonts w:cstheme="minorHAnsi"/>
                <w:sz w:val="12"/>
                <w:szCs w:val="12"/>
              </w:rPr>
              <w:t xml:space="preserve">MANDAMIENTO DE EJECUCIÓN </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116</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bCs/>
                <w:color w:val="000000"/>
                <w:sz w:val="12"/>
                <w:szCs w:val="12"/>
              </w:rPr>
            </w:pPr>
            <w:r w:rsidRPr="0037670F">
              <w:rPr>
                <w:rFonts w:cstheme="minorHAnsi"/>
                <w:color w:val="000000"/>
                <w:sz w:val="12"/>
                <w:szCs w:val="12"/>
              </w:rPr>
              <w:t>PE12/108H.1/C6.2.1/</w:t>
            </w:r>
            <w:r w:rsidRPr="0037670F">
              <w:rPr>
                <w:rFonts w:cstheme="minorHAnsi"/>
                <w:bCs/>
                <w:color w:val="000000"/>
                <w:sz w:val="12"/>
                <w:szCs w:val="12"/>
              </w:rPr>
              <w:t>1175/2019</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GERMÁN AURELIANO SOLÍS CORTÉS</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4</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p>
          <w:p w:rsidR="0001782B" w:rsidRPr="0037670F" w:rsidRDefault="0001782B" w:rsidP="0001782B">
            <w:pPr>
              <w:rPr>
                <w:rFonts w:cstheme="minorHAnsi"/>
                <w:sz w:val="12"/>
                <w:szCs w:val="12"/>
              </w:rPr>
            </w:pPr>
            <w:r w:rsidRPr="0037670F">
              <w:rPr>
                <w:rFonts w:cstheme="minorHAnsi"/>
                <w:sz w:val="12"/>
                <w:szCs w:val="12"/>
              </w:rPr>
              <w:t>INMOVILIZACIÓN DE CUENTAS BANCARIAS</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117</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bCs/>
                <w:color w:val="000000"/>
                <w:sz w:val="12"/>
                <w:szCs w:val="12"/>
              </w:rPr>
            </w:pPr>
            <w:r w:rsidRPr="0037670F">
              <w:rPr>
                <w:rFonts w:cstheme="minorHAnsi"/>
                <w:color w:val="000000"/>
                <w:sz w:val="12"/>
                <w:szCs w:val="12"/>
              </w:rPr>
              <w:t>PE12/108H.1/C6.2.1/</w:t>
            </w:r>
            <w:r w:rsidRPr="0037670F">
              <w:rPr>
                <w:rFonts w:cstheme="minorHAnsi"/>
                <w:bCs/>
                <w:color w:val="000000"/>
                <w:sz w:val="12"/>
                <w:szCs w:val="12"/>
              </w:rPr>
              <w:t>546/2019</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“GOLTRA DEL ISTMO”, S.A. DE C.V.</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6</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p>
          <w:p w:rsidR="0001782B" w:rsidRPr="0037670F" w:rsidRDefault="0001782B" w:rsidP="0001782B">
            <w:pPr>
              <w:rPr>
                <w:rFonts w:cstheme="minorHAnsi"/>
                <w:sz w:val="12"/>
                <w:szCs w:val="12"/>
              </w:rPr>
            </w:pPr>
            <w:r w:rsidRPr="0037670F">
              <w:rPr>
                <w:rFonts w:cstheme="minorHAnsi"/>
                <w:sz w:val="12"/>
                <w:szCs w:val="12"/>
              </w:rPr>
              <w:t>MANDAMIENTO DE EJECUCIÓN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lastRenderedPageBreak/>
              <w:t>118</w:t>
            </w:r>
          </w:p>
        </w:tc>
        <w:tc>
          <w:tcPr>
            <w:tcW w:w="1923" w:type="dxa"/>
            <w:gridSpan w:val="6"/>
            <w:tcBorders>
              <w:top w:val="nil"/>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bCs/>
                <w:color w:val="000000"/>
                <w:sz w:val="12"/>
                <w:szCs w:val="12"/>
              </w:rPr>
            </w:pPr>
            <w:r w:rsidRPr="0037670F">
              <w:rPr>
                <w:rFonts w:cstheme="minorHAnsi"/>
                <w:color w:val="000000"/>
                <w:sz w:val="12"/>
                <w:szCs w:val="12"/>
              </w:rPr>
              <w:t>PE12/108H.1/C6.2.1/</w:t>
            </w:r>
            <w:r w:rsidRPr="0037670F">
              <w:rPr>
                <w:rFonts w:cstheme="minorHAnsi"/>
                <w:bCs/>
                <w:color w:val="000000"/>
                <w:sz w:val="12"/>
                <w:szCs w:val="12"/>
              </w:rPr>
              <w:t>1209/2019</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NAYELI VARGAS MIJANGOS</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8°</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p>
          <w:p w:rsidR="0001782B" w:rsidRPr="0037670F" w:rsidRDefault="0001782B" w:rsidP="0001782B">
            <w:pPr>
              <w:rPr>
                <w:rFonts w:cstheme="minorHAnsi"/>
                <w:sz w:val="12"/>
                <w:szCs w:val="12"/>
              </w:rPr>
            </w:pPr>
            <w:r w:rsidRPr="0037670F">
              <w:rPr>
                <w:rFonts w:cstheme="minorHAnsi"/>
                <w:sz w:val="12"/>
                <w:szCs w:val="12"/>
              </w:rPr>
              <w:t>MANDAMIENTO DE EJECUCIÓN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119</w:t>
            </w:r>
          </w:p>
        </w:tc>
        <w:tc>
          <w:tcPr>
            <w:tcW w:w="1923" w:type="dxa"/>
            <w:gridSpan w:val="6"/>
            <w:tcBorders>
              <w:top w:val="nil"/>
              <w:left w:val="nil"/>
              <w:bottom w:val="single" w:sz="4" w:space="0" w:color="auto"/>
              <w:right w:val="single" w:sz="4" w:space="0" w:color="auto"/>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color w:val="000000"/>
                <w:sz w:val="12"/>
                <w:szCs w:val="12"/>
              </w:rPr>
              <w:t>PE12/108H.1/C6.2.1/</w:t>
            </w:r>
            <w:r w:rsidRPr="0037670F">
              <w:rPr>
                <w:rFonts w:cstheme="minorHAnsi"/>
                <w:bCs/>
                <w:color w:val="000000"/>
                <w:sz w:val="12"/>
                <w:szCs w:val="12"/>
              </w:rPr>
              <w:t>1130/2019</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DANIEL PÉREZ NINO O DANIEL PÉREZ NIÑO.</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2</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p>
          <w:p w:rsidR="0001782B" w:rsidRPr="0037670F" w:rsidRDefault="0001782B" w:rsidP="0001782B">
            <w:pPr>
              <w:rPr>
                <w:rFonts w:cstheme="minorHAnsi"/>
                <w:sz w:val="12"/>
                <w:szCs w:val="12"/>
              </w:rPr>
            </w:pPr>
            <w:r w:rsidRPr="0037670F">
              <w:rPr>
                <w:rFonts w:cstheme="minorHAnsi"/>
                <w:sz w:val="12"/>
                <w:szCs w:val="12"/>
              </w:rPr>
              <w:t>MULTA DE LA AUDITORÍA SUPERIOR DEL ESTADO</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120</w:t>
            </w:r>
          </w:p>
        </w:tc>
        <w:tc>
          <w:tcPr>
            <w:tcW w:w="1923" w:type="dxa"/>
            <w:gridSpan w:val="6"/>
            <w:tcBorders>
              <w:top w:val="nil"/>
              <w:left w:val="nil"/>
              <w:bottom w:val="single" w:sz="4" w:space="0" w:color="auto"/>
              <w:right w:val="single" w:sz="4" w:space="0" w:color="auto"/>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 xml:space="preserve">   </w:t>
            </w:r>
            <w:r w:rsidRPr="0037670F">
              <w:rPr>
                <w:rFonts w:cstheme="minorHAnsi"/>
                <w:color w:val="000000"/>
                <w:sz w:val="12"/>
                <w:szCs w:val="12"/>
              </w:rPr>
              <w:t>PE12/108H.1/C6.2.1/</w:t>
            </w:r>
            <w:r w:rsidRPr="0037670F">
              <w:rPr>
                <w:rFonts w:cstheme="minorHAnsi"/>
                <w:bCs/>
                <w:color w:val="000000"/>
                <w:sz w:val="12"/>
                <w:szCs w:val="12"/>
              </w:rPr>
              <w:t xml:space="preserve">953/2019         </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HUMBERTO SÁNCHEZ MEZA.</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2</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AVISO PREVÍO DE EMBRAGO</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121</w:t>
            </w:r>
          </w:p>
        </w:tc>
        <w:tc>
          <w:tcPr>
            <w:tcW w:w="1923" w:type="dxa"/>
            <w:gridSpan w:val="6"/>
            <w:tcBorders>
              <w:top w:val="nil"/>
              <w:left w:val="nil"/>
              <w:bottom w:val="single" w:sz="4" w:space="0" w:color="auto"/>
              <w:right w:val="single" w:sz="4" w:space="0" w:color="auto"/>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color w:val="000000"/>
                <w:sz w:val="12"/>
                <w:szCs w:val="12"/>
              </w:rPr>
              <w:t>PE12/108H.1/C6.2.1/</w:t>
            </w:r>
            <w:r w:rsidRPr="0037670F">
              <w:rPr>
                <w:rFonts w:cstheme="minorHAnsi"/>
                <w:bCs/>
                <w:color w:val="000000"/>
                <w:sz w:val="12"/>
                <w:szCs w:val="12"/>
              </w:rPr>
              <w:t>1148/2019</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CLUB DEPORTIVO TDMRCI, S.C.</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5</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ORDEN DE VISITIA DOMICILIARIA</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122</w:t>
            </w:r>
          </w:p>
        </w:tc>
        <w:tc>
          <w:tcPr>
            <w:tcW w:w="1923" w:type="dxa"/>
            <w:gridSpan w:val="6"/>
            <w:tcBorders>
              <w:top w:val="nil"/>
              <w:left w:val="nil"/>
              <w:bottom w:val="single" w:sz="4" w:space="0" w:color="auto"/>
              <w:right w:val="single" w:sz="4" w:space="0" w:color="auto"/>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color w:val="000000"/>
                <w:sz w:val="12"/>
                <w:szCs w:val="12"/>
              </w:rPr>
              <w:t>PE12/108H.1/C6.2.1/</w:t>
            </w:r>
            <w:r w:rsidRPr="0037670F">
              <w:rPr>
                <w:rFonts w:cstheme="minorHAnsi"/>
                <w:bCs/>
                <w:color w:val="000000"/>
                <w:sz w:val="12"/>
                <w:szCs w:val="12"/>
              </w:rPr>
              <w:t xml:space="preserve">1146/2019   </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SILVANO CRUZ SALINAS</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3</w:t>
            </w:r>
          </w:p>
        </w:tc>
        <w:tc>
          <w:tcPr>
            <w:tcW w:w="1135" w:type="dxa"/>
            <w:gridSpan w:val="2"/>
            <w:tcBorders>
              <w:top w:val="nil"/>
              <w:left w:val="single" w:sz="4" w:space="0" w:color="auto"/>
              <w:bottom w:val="single" w:sz="4" w:space="0" w:color="auto"/>
              <w:right w:val="nil"/>
            </w:tcBorders>
            <w:shd w:val="clear" w:color="auto" w:fill="auto"/>
            <w:vAlign w:val="center"/>
          </w:tcPr>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sz w:val="12"/>
                <w:szCs w:val="12"/>
              </w:rPr>
            </w:pPr>
            <w:r w:rsidRPr="0037670F">
              <w:rPr>
                <w:rFonts w:cstheme="minorHAnsi"/>
                <w:sz w:val="12"/>
                <w:szCs w:val="12"/>
              </w:rPr>
              <w:t>PAGO DE LAUDO</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123</w:t>
            </w:r>
          </w:p>
        </w:tc>
        <w:tc>
          <w:tcPr>
            <w:tcW w:w="1923" w:type="dxa"/>
            <w:gridSpan w:val="6"/>
            <w:tcBorders>
              <w:top w:val="nil"/>
              <w:left w:val="nil"/>
              <w:bottom w:val="single" w:sz="4" w:space="0" w:color="auto"/>
              <w:right w:val="single" w:sz="4" w:space="0" w:color="auto"/>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color w:val="000000"/>
                <w:sz w:val="12"/>
                <w:szCs w:val="12"/>
              </w:rPr>
              <w:t>PE12/108H.1/C6.2.1/</w:t>
            </w:r>
            <w:r w:rsidRPr="0037670F">
              <w:rPr>
                <w:rFonts w:cstheme="minorHAnsi"/>
                <w:bCs/>
                <w:color w:val="000000"/>
                <w:sz w:val="12"/>
                <w:szCs w:val="12"/>
              </w:rPr>
              <w:t xml:space="preserve">1151/2019 </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NAYELI VARGAS MIJANGOS</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9</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sz w:val="12"/>
                <w:szCs w:val="12"/>
              </w:rPr>
              <w:t>MANDAMIENTO DE EJECUCIÓN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1133"/>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124</w:t>
            </w:r>
          </w:p>
        </w:tc>
        <w:tc>
          <w:tcPr>
            <w:tcW w:w="1923" w:type="dxa"/>
            <w:gridSpan w:val="6"/>
            <w:tcBorders>
              <w:top w:val="nil"/>
              <w:left w:val="nil"/>
              <w:bottom w:val="single" w:sz="4" w:space="0" w:color="auto"/>
              <w:right w:val="single" w:sz="4" w:space="0" w:color="auto"/>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color w:val="000000"/>
                <w:sz w:val="12"/>
                <w:szCs w:val="12"/>
              </w:rPr>
              <w:t>PE12/108H.1/C6.2.1/</w:t>
            </w:r>
            <w:r w:rsidRPr="0037670F">
              <w:rPr>
                <w:rFonts w:cstheme="minorHAnsi"/>
                <w:bCs/>
                <w:color w:val="000000"/>
                <w:sz w:val="12"/>
                <w:szCs w:val="12"/>
              </w:rPr>
              <w:t>885/2019</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JESÚS VELÁSQUEZ NÁJERA Y OTRO</w:t>
            </w:r>
          </w:p>
        </w:tc>
        <w:tc>
          <w:tcPr>
            <w:tcW w:w="1135" w:type="dxa"/>
            <w:gridSpan w:val="2"/>
            <w:tcBorders>
              <w:top w:val="nil"/>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color w:val="000000"/>
                <w:sz w:val="12"/>
                <w:szCs w:val="12"/>
              </w:rPr>
            </w:pPr>
            <w:r w:rsidRPr="0037670F">
              <w:rPr>
                <w:rFonts w:cstheme="minorHAnsi"/>
                <w:color w:val="000000"/>
                <w:sz w:val="12"/>
                <w:szCs w:val="12"/>
              </w:rPr>
              <w:t>4</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sz w:val="12"/>
                <w:szCs w:val="12"/>
              </w:rPr>
              <w:t>MANDAMIENTO DE EJECUCIÓN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125</w:t>
            </w:r>
          </w:p>
        </w:tc>
        <w:tc>
          <w:tcPr>
            <w:tcW w:w="1923" w:type="dxa"/>
            <w:gridSpan w:val="6"/>
            <w:tcBorders>
              <w:top w:val="nil"/>
              <w:left w:val="nil"/>
              <w:bottom w:val="single" w:sz="4" w:space="0" w:color="auto"/>
              <w:right w:val="single" w:sz="4" w:space="0" w:color="auto"/>
            </w:tcBorders>
            <w:shd w:val="clear" w:color="auto" w:fill="auto"/>
            <w:vAlign w:val="bottom"/>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PE12/108H.1/C6.2.1/1010/2019</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ANDRÉS ODILÓN SÁNCHEZ GÓMEZ.</w:t>
            </w:r>
          </w:p>
        </w:tc>
        <w:tc>
          <w:tcPr>
            <w:tcW w:w="1135" w:type="dxa"/>
            <w:gridSpan w:val="2"/>
            <w:tcBorders>
              <w:top w:val="nil"/>
              <w:left w:val="single" w:sz="4" w:space="0" w:color="auto"/>
              <w:bottom w:val="single" w:sz="4" w:space="0" w:color="auto"/>
              <w:right w:val="nil"/>
            </w:tcBorders>
            <w:shd w:val="clear" w:color="auto" w:fill="auto"/>
            <w:noWrap/>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10</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sz w:val="12"/>
                <w:szCs w:val="12"/>
              </w:rPr>
              <w:t>MANDAMIENTO DE EJECUCIÓN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126</w:t>
            </w:r>
          </w:p>
        </w:tc>
        <w:tc>
          <w:tcPr>
            <w:tcW w:w="1923" w:type="dxa"/>
            <w:gridSpan w:val="6"/>
            <w:tcBorders>
              <w:top w:val="nil"/>
              <w:left w:val="nil"/>
              <w:bottom w:val="single" w:sz="4" w:space="0" w:color="auto"/>
              <w:right w:val="single" w:sz="4" w:space="0" w:color="auto"/>
            </w:tcBorders>
            <w:shd w:val="clear" w:color="auto" w:fill="auto"/>
            <w:vAlign w:val="bottom"/>
          </w:tcPr>
          <w:p w:rsidR="0001782B" w:rsidRPr="0037670F" w:rsidRDefault="0001782B" w:rsidP="0001782B">
            <w:pPr>
              <w:rPr>
                <w:rFonts w:cstheme="minorHAnsi"/>
                <w:color w:val="000000"/>
                <w:sz w:val="12"/>
                <w:szCs w:val="12"/>
              </w:rPr>
            </w:pPr>
            <w:r w:rsidRPr="0037670F">
              <w:rPr>
                <w:rFonts w:cstheme="minorHAnsi"/>
                <w:color w:val="000000"/>
                <w:sz w:val="12"/>
                <w:szCs w:val="12"/>
              </w:rPr>
              <w:t>PE12/108H.1/C6.2.1/522/2019</w:t>
            </w:r>
          </w:p>
        </w:tc>
        <w:tc>
          <w:tcPr>
            <w:tcW w:w="2728" w:type="dxa"/>
            <w:gridSpan w:val="7"/>
            <w:tcBorders>
              <w:top w:val="nil"/>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EDGAR CONTRERAS HERNÁNDEZ Y OTRO.</w:t>
            </w:r>
          </w:p>
        </w:tc>
        <w:tc>
          <w:tcPr>
            <w:tcW w:w="1135" w:type="dxa"/>
            <w:gridSpan w:val="2"/>
            <w:tcBorders>
              <w:top w:val="nil"/>
              <w:left w:val="single" w:sz="4" w:space="0" w:color="auto"/>
              <w:bottom w:val="single" w:sz="4" w:space="0" w:color="auto"/>
              <w:right w:val="nil"/>
            </w:tcBorders>
            <w:shd w:val="clear" w:color="auto" w:fill="auto"/>
            <w:noWrap/>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9</w:t>
            </w:r>
          </w:p>
        </w:tc>
        <w:tc>
          <w:tcPr>
            <w:tcW w:w="1135" w:type="dxa"/>
            <w:gridSpan w:val="2"/>
            <w:tcBorders>
              <w:top w:val="nil"/>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eastAsia="Times New Roman" w:cstheme="minorHAnsi"/>
                <w:color w:val="000000"/>
                <w:sz w:val="12"/>
                <w:szCs w:val="12"/>
              </w:rPr>
            </w:pPr>
          </w:p>
          <w:p w:rsidR="0001782B" w:rsidRPr="0037670F" w:rsidRDefault="0001782B" w:rsidP="0001782B">
            <w:pPr>
              <w:spacing w:after="0" w:line="240" w:lineRule="auto"/>
              <w:rPr>
                <w:rFonts w:eastAsia="Times New Roman" w:cstheme="minorHAnsi"/>
                <w:color w:val="000000"/>
                <w:sz w:val="12"/>
                <w:szCs w:val="12"/>
              </w:rPr>
            </w:pPr>
            <w:r w:rsidRPr="0037670F">
              <w:rPr>
                <w:rFonts w:eastAsia="Times New Roman" w:cstheme="minorHAnsi"/>
                <w:color w:val="000000"/>
                <w:sz w:val="12"/>
                <w:szCs w:val="12"/>
              </w:rPr>
              <w:t>INDETERMINADO</w:t>
            </w:r>
          </w:p>
        </w:tc>
        <w:tc>
          <w:tcPr>
            <w:tcW w:w="3100" w:type="dxa"/>
            <w:gridSpan w:val="5"/>
            <w:tcBorders>
              <w:top w:val="nil"/>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color w:val="000000"/>
                <w:sz w:val="12"/>
                <w:szCs w:val="12"/>
              </w:rPr>
            </w:pPr>
            <w:r w:rsidRPr="0037670F">
              <w:rPr>
                <w:rFonts w:cstheme="minorHAnsi"/>
                <w:sz w:val="12"/>
                <w:szCs w:val="12"/>
              </w:rPr>
              <w:t>MANDAMIENTO DE EJECUCIÓN</w:t>
            </w:r>
          </w:p>
        </w:tc>
        <w:tc>
          <w:tcPr>
            <w:tcW w:w="929" w:type="dxa"/>
            <w:gridSpan w:val="6"/>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127</w:t>
            </w:r>
          </w:p>
        </w:tc>
        <w:tc>
          <w:tcPr>
            <w:tcW w:w="1923" w:type="dxa"/>
            <w:gridSpan w:val="6"/>
            <w:tcBorders>
              <w:top w:val="single" w:sz="4" w:space="0" w:color="auto"/>
              <w:left w:val="nil"/>
              <w:bottom w:val="single" w:sz="4" w:space="0" w:color="auto"/>
              <w:right w:val="single" w:sz="4" w:space="0" w:color="auto"/>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PE12/108H.1/C6.2.1/854/2019</w:t>
            </w:r>
          </w:p>
        </w:tc>
        <w:tc>
          <w:tcPr>
            <w:tcW w:w="2728" w:type="dxa"/>
            <w:gridSpan w:val="7"/>
            <w:tcBorders>
              <w:top w:val="single" w:sz="4" w:space="0" w:color="auto"/>
              <w:left w:val="nil"/>
              <w:bottom w:val="single" w:sz="4" w:space="0" w:color="auto"/>
              <w:right w:val="nil"/>
            </w:tcBorders>
            <w:shd w:val="clear" w:color="auto" w:fill="auto"/>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MARCELINO GARCÍA LUIS</w:t>
            </w:r>
          </w:p>
        </w:tc>
        <w:tc>
          <w:tcPr>
            <w:tcW w:w="1135" w:type="dxa"/>
            <w:gridSpan w:val="2"/>
            <w:tcBorders>
              <w:top w:val="single" w:sz="4" w:space="0" w:color="auto"/>
              <w:left w:val="single" w:sz="4" w:space="0" w:color="auto"/>
              <w:bottom w:val="single" w:sz="4" w:space="0" w:color="auto"/>
              <w:right w:val="nil"/>
            </w:tcBorders>
            <w:shd w:val="clear" w:color="auto" w:fill="auto"/>
            <w:noWrap/>
            <w:vAlign w:val="bottom"/>
          </w:tcPr>
          <w:p w:rsidR="0001782B" w:rsidRPr="0037670F" w:rsidRDefault="0001782B" w:rsidP="0001782B">
            <w:pPr>
              <w:rPr>
                <w:rFonts w:cstheme="minorHAnsi"/>
                <w:bCs/>
                <w:color w:val="000000"/>
                <w:sz w:val="12"/>
                <w:szCs w:val="12"/>
              </w:rPr>
            </w:pPr>
            <w:r w:rsidRPr="0037670F">
              <w:rPr>
                <w:rFonts w:cstheme="minorHAnsi"/>
                <w:bCs/>
                <w:color w:val="000000"/>
                <w:sz w:val="12"/>
                <w:szCs w:val="12"/>
              </w:rPr>
              <w:t>3</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spacing w:after="0" w:line="240" w:lineRule="auto"/>
              <w:rPr>
                <w:rFonts w:cstheme="minorHAnsi"/>
                <w:bCs/>
                <w:color w:val="000000"/>
                <w:sz w:val="12"/>
                <w:szCs w:val="12"/>
              </w:rPr>
            </w:pPr>
          </w:p>
          <w:p w:rsidR="0001782B" w:rsidRPr="0037670F" w:rsidRDefault="0001782B" w:rsidP="0001782B">
            <w:pPr>
              <w:spacing w:after="0" w:line="240" w:lineRule="auto"/>
              <w:rPr>
                <w:rFonts w:cstheme="minorHAnsi"/>
                <w:bCs/>
                <w:color w:val="000000"/>
                <w:sz w:val="12"/>
                <w:szCs w:val="12"/>
              </w:rPr>
            </w:pPr>
            <w:r w:rsidRPr="0037670F">
              <w:rPr>
                <w:rFonts w:cstheme="minorHAnsi"/>
                <w:bCs/>
                <w:color w:val="000000"/>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bCs/>
                <w:color w:val="000000"/>
                <w:sz w:val="12"/>
                <w:szCs w:val="12"/>
              </w:rPr>
            </w:pPr>
            <w:r w:rsidRPr="0037670F">
              <w:rPr>
                <w:rFonts w:cstheme="minorHAnsi"/>
                <w:bCs/>
                <w:color w:val="000000"/>
                <w:sz w:val="12"/>
                <w:szCs w:val="12"/>
              </w:rPr>
              <w:t>MANDAMIENTO DE EJECUCIÓN</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p w:rsidR="0001782B" w:rsidRDefault="0001782B" w:rsidP="0001782B">
            <w:pPr>
              <w:spacing w:after="0" w:line="240" w:lineRule="auto"/>
              <w:rPr>
                <w:rFonts w:ascii="Calibri" w:eastAsia="Times New Roman" w:hAnsi="Calibri" w:cs="Calibri"/>
                <w:color w:val="000000"/>
                <w:sz w:val="12"/>
                <w:szCs w:val="14"/>
                <w:lang w:eastAsia="es-MX"/>
              </w:rPr>
            </w:pPr>
          </w:p>
          <w:p w:rsidR="0001782B" w:rsidRDefault="0001782B" w:rsidP="0001782B">
            <w:pPr>
              <w:spacing w:after="0" w:line="240" w:lineRule="auto"/>
              <w:rPr>
                <w:rFonts w:ascii="Calibri" w:eastAsia="Times New Roman" w:hAnsi="Calibri" w:cs="Calibri"/>
                <w:color w:val="000000"/>
                <w:sz w:val="12"/>
                <w:szCs w:val="14"/>
                <w:lang w:eastAsia="es-MX"/>
              </w:rPr>
            </w:pPr>
          </w:p>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128</w:t>
            </w:r>
          </w:p>
        </w:tc>
        <w:tc>
          <w:tcPr>
            <w:tcW w:w="1923" w:type="dxa"/>
            <w:gridSpan w:val="6"/>
            <w:tcBorders>
              <w:top w:val="single" w:sz="4" w:space="0" w:color="auto"/>
              <w:left w:val="nil"/>
              <w:bottom w:val="single" w:sz="4" w:space="0" w:color="auto"/>
              <w:right w:val="single" w:sz="4" w:space="0" w:color="auto"/>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PE12/108H.1/C6.2.1/329/2020</w:t>
            </w:r>
          </w:p>
        </w:tc>
        <w:tc>
          <w:tcPr>
            <w:tcW w:w="2728" w:type="dxa"/>
            <w:gridSpan w:val="7"/>
            <w:tcBorders>
              <w:top w:val="single" w:sz="4" w:space="0" w:color="auto"/>
              <w:left w:val="nil"/>
              <w:bottom w:val="single" w:sz="4" w:space="0" w:color="auto"/>
              <w:right w:val="nil"/>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MIGUEL ÁNGEL HERNÁNDEZ VÁSQUEZ</w:t>
            </w:r>
          </w:p>
        </w:tc>
        <w:tc>
          <w:tcPr>
            <w:tcW w:w="1135" w:type="dxa"/>
            <w:gridSpan w:val="2"/>
            <w:tcBorders>
              <w:top w:val="single" w:sz="4" w:space="0" w:color="auto"/>
              <w:left w:val="single" w:sz="4" w:space="0" w:color="auto"/>
              <w:bottom w:val="single" w:sz="4" w:space="0" w:color="auto"/>
              <w:right w:val="nil"/>
            </w:tcBorders>
            <w:shd w:val="clear" w:color="auto" w:fill="auto"/>
            <w:noWrap/>
          </w:tcPr>
          <w:p w:rsidR="0001782B" w:rsidRPr="0037670F" w:rsidRDefault="0001782B" w:rsidP="0001782B">
            <w:pPr>
              <w:rPr>
                <w:rFonts w:cstheme="minorHAnsi"/>
                <w:bCs/>
                <w:color w:val="000000"/>
                <w:sz w:val="12"/>
                <w:szCs w:val="12"/>
              </w:rPr>
            </w:pPr>
            <w:r w:rsidRPr="0037670F">
              <w:rPr>
                <w:rFonts w:cstheme="minorHAnsi"/>
                <w:bCs/>
                <w:color w:val="000000"/>
                <w:sz w:val="12"/>
                <w:szCs w:val="12"/>
              </w:rPr>
              <w:t>11°</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ACTOS RELACIONADOS CON LA CONSTRUCCIÓN DE LA AUTOPISTA OAXACA-COSTA</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129</w:t>
            </w:r>
          </w:p>
        </w:tc>
        <w:tc>
          <w:tcPr>
            <w:tcW w:w="1923" w:type="dxa"/>
            <w:gridSpan w:val="6"/>
            <w:tcBorders>
              <w:top w:val="single" w:sz="4" w:space="0" w:color="auto"/>
              <w:left w:val="nil"/>
              <w:bottom w:val="single" w:sz="4" w:space="0" w:color="auto"/>
              <w:right w:val="single" w:sz="4" w:space="0" w:color="auto"/>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PE12/108H.1/C6.2.1/318/2020</w:t>
            </w:r>
          </w:p>
        </w:tc>
        <w:tc>
          <w:tcPr>
            <w:tcW w:w="2728" w:type="dxa"/>
            <w:gridSpan w:val="7"/>
            <w:tcBorders>
              <w:top w:val="single" w:sz="4" w:space="0" w:color="auto"/>
              <w:left w:val="nil"/>
              <w:bottom w:val="single" w:sz="4" w:space="0" w:color="auto"/>
              <w:right w:val="nil"/>
            </w:tcBorders>
            <w:shd w:val="clear" w:color="auto" w:fill="auto"/>
          </w:tcPr>
          <w:p w:rsidR="0001782B" w:rsidRPr="0037670F" w:rsidRDefault="0001782B" w:rsidP="0001782B">
            <w:pPr>
              <w:rPr>
                <w:rFonts w:cstheme="minorHAnsi"/>
                <w:bCs/>
                <w:color w:val="000000"/>
                <w:sz w:val="12"/>
                <w:szCs w:val="12"/>
              </w:rPr>
            </w:pPr>
          </w:p>
          <w:p w:rsidR="0001782B" w:rsidRPr="0037670F" w:rsidRDefault="0001782B" w:rsidP="0001782B">
            <w:pPr>
              <w:rPr>
                <w:rFonts w:cstheme="minorHAnsi"/>
                <w:bCs/>
                <w:color w:val="000000"/>
                <w:sz w:val="12"/>
                <w:szCs w:val="12"/>
              </w:rPr>
            </w:pPr>
            <w:r w:rsidRPr="0037670F">
              <w:rPr>
                <w:rFonts w:cstheme="minorHAnsi"/>
                <w:bCs/>
                <w:color w:val="000000"/>
                <w:sz w:val="12"/>
                <w:szCs w:val="12"/>
              </w:rPr>
              <w:t>SNELL COMUNICACIÓN INTEGRAL, S.A. DE C.V.</w:t>
            </w:r>
          </w:p>
        </w:tc>
        <w:tc>
          <w:tcPr>
            <w:tcW w:w="1135" w:type="dxa"/>
            <w:gridSpan w:val="2"/>
            <w:tcBorders>
              <w:top w:val="single" w:sz="4" w:space="0" w:color="auto"/>
              <w:left w:val="single" w:sz="4" w:space="0" w:color="auto"/>
              <w:bottom w:val="single" w:sz="4" w:space="0" w:color="auto"/>
              <w:right w:val="nil"/>
            </w:tcBorders>
            <w:shd w:val="clear" w:color="auto" w:fill="auto"/>
            <w:noWrap/>
          </w:tcPr>
          <w:p w:rsidR="0001782B" w:rsidRPr="0037670F" w:rsidRDefault="0001782B" w:rsidP="0001782B">
            <w:pPr>
              <w:rPr>
                <w:rFonts w:cstheme="minorHAnsi"/>
                <w:bCs/>
                <w:color w:val="000000"/>
                <w:sz w:val="12"/>
                <w:szCs w:val="12"/>
              </w:rPr>
            </w:pPr>
            <w:r w:rsidRPr="0037670F">
              <w:rPr>
                <w:rFonts w:cstheme="minorHAnsi"/>
                <w:bCs/>
                <w:color w:val="000000"/>
                <w:sz w:val="12"/>
                <w:szCs w:val="12"/>
              </w:rPr>
              <w:t>2°</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ORDEN VERBAL O ESCRITA DE PRIVAR DE LA VIDA</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130</w:t>
            </w:r>
          </w:p>
        </w:tc>
        <w:tc>
          <w:tcPr>
            <w:tcW w:w="1923" w:type="dxa"/>
            <w:gridSpan w:val="6"/>
            <w:tcBorders>
              <w:top w:val="single" w:sz="4" w:space="0" w:color="auto"/>
              <w:left w:val="nil"/>
              <w:bottom w:val="single" w:sz="4" w:space="0" w:color="auto"/>
              <w:right w:val="single" w:sz="4" w:space="0" w:color="auto"/>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PE12/108H.1/C6.2.1/ 357/2020</w:t>
            </w:r>
          </w:p>
        </w:tc>
        <w:tc>
          <w:tcPr>
            <w:tcW w:w="2728" w:type="dxa"/>
            <w:gridSpan w:val="7"/>
            <w:tcBorders>
              <w:top w:val="single" w:sz="4" w:space="0" w:color="auto"/>
              <w:left w:val="nil"/>
              <w:bottom w:val="single" w:sz="4" w:space="0" w:color="auto"/>
              <w:right w:val="nil"/>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SERVICIOS LIVERPOOL, S.A. DE C.V., OPERADORA DE SERVICIOS SUBURBIA, S. DE R.L. DE C.V., OPERADORA COMERCIAL LIVERPOOL, S.A. DE C.V., OPERADORA SUBURBIA, S. DE R.L.L DE C.V. Y ALMACENADORA LIVERPOOL S.A. DE C.V.</w:t>
            </w:r>
          </w:p>
        </w:tc>
        <w:tc>
          <w:tcPr>
            <w:tcW w:w="1135" w:type="dxa"/>
            <w:gridSpan w:val="2"/>
            <w:tcBorders>
              <w:top w:val="single" w:sz="4" w:space="0" w:color="auto"/>
              <w:left w:val="single" w:sz="4" w:space="0" w:color="auto"/>
              <w:bottom w:val="single" w:sz="4" w:space="0" w:color="auto"/>
              <w:right w:val="nil"/>
            </w:tcBorders>
            <w:shd w:val="clear" w:color="auto" w:fill="auto"/>
            <w:noWrap/>
          </w:tcPr>
          <w:p w:rsidR="0001782B" w:rsidRPr="0037670F" w:rsidRDefault="0001782B" w:rsidP="0001782B">
            <w:pPr>
              <w:rPr>
                <w:rFonts w:cstheme="minorHAnsi"/>
                <w:bCs/>
                <w:color w:val="000000"/>
                <w:sz w:val="12"/>
                <w:szCs w:val="12"/>
              </w:rPr>
            </w:pPr>
            <w:r w:rsidRPr="0037670F">
              <w:rPr>
                <w:rFonts w:cstheme="minorHAnsi"/>
                <w:bCs/>
                <w:color w:val="000000"/>
                <w:sz w:val="12"/>
                <w:szCs w:val="12"/>
              </w:rPr>
              <w:t>3°</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tcPr>
          <w:p w:rsidR="0001782B" w:rsidRPr="0037670F" w:rsidRDefault="0001782B" w:rsidP="0001782B">
            <w:pPr>
              <w:rPr>
                <w:rFonts w:cstheme="minorHAnsi"/>
                <w:bCs/>
                <w:color w:val="000000"/>
                <w:sz w:val="12"/>
                <w:szCs w:val="12"/>
              </w:rPr>
            </w:pPr>
            <w:r w:rsidRPr="0037670F">
              <w:rPr>
                <w:rFonts w:cstheme="minorHAnsi"/>
                <w:bCs/>
                <w:color w:val="000000"/>
                <w:sz w:val="12"/>
                <w:szCs w:val="12"/>
              </w:rPr>
              <w:t>COBRO DE IMPUESTOS</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131</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151/2020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JOSÉ MANUEL RÍOS CASAS</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8°</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LEY DE DEPORTE</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132</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327/2020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DANTE MONTAÑO MONTERO (PRESIDENTE MUNICIPAL DE SANTA LUCÍA DEL CAMINO, OACXACA)</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4°</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b/>
                <w:bCs/>
                <w:sz w:val="12"/>
                <w:szCs w:val="12"/>
              </w:rPr>
              <w:t>$17,959.82</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LA EJECUCIÓN DE LA MULTA POR LA CANTIDAD DE </w:t>
            </w:r>
            <w:r w:rsidRPr="0037670F">
              <w:rPr>
                <w:rFonts w:cstheme="minorHAnsi"/>
                <w:b/>
                <w:bCs/>
                <w:sz w:val="12"/>
                <w:szCs w:val="12"/>
              </w:rPr>
              <w:t xml:space="preserve">$17,959.82 (DIECISIETE MIL NOVECIENTOS CINCUENTA Y NUEVE PESOS 82/100 M.N.), </w:t>
            </w:r>
            <w:r w:rsidRPr="0037670F">
              <w:rPr>
                <w:rFonts w:cstheme="minorHAnsi"/>
                <w:sz w:val="12"/>
                <w:szCs w:val="12"/>
              </w:rPr>
              <w:t xml:space="preserve">IMPUESTA POR LA </w:t>
            </w:r>
            <w:r w:rsidRPr="0037670F">
              <w:rPr>
                <w:rFonts w:cstheme="minorHAnsi"/>
                <w:b/>
                <w:bCs/>
                <w:sz w:val="12"/>
                <w:szCs w:val="12"/>
              </w:rPr>
              <w:t xml:space="preserve">MAGISTRADA DE LA TERCERA SALA DE PRIMERA INSTANCIA DEL TRIBUNAL DE JUSTICIA ADMINISTRATIVA DEL ESTADO DE OAXACA, </w:t>
            </w:r>
            <w:r w:rsidRPr="0037670F">
              <w:rPr>
                <w:rFonts w:cstheme="minorHAnsi"/>
                <w:sz w:val="12"/>
                <w:szCs w:val="12"/>
              </w:rPr>
              <w:t xml:space="preserve">MEDIANTE ACUERDO DE </w:t>
            </w:r>
            <w:r w:rsidRPr="0037670F">
              <w:rPr>
                <w:rFonts w:cstheme="minorHAnsi"/>
                <w:b/>
                <w:bCs/>
                <w:sz w:val="12"/>
                <w:szCs w:val="12"/>
              </w:rPr>
              <w:t xml:space="preserve">VEINTIUNO DE FEBRERO DE DOS MIL VEINTE, </w:t>
            </w:r>
            <w:r w:rsidRPr="0037670F">
              <w:rPr>
                <w:rFonts w:cstheme="minorHAnsi"/>
                <w:sz w:val="12"/>
                <w:szCs w:val="12"/>
              </w:rPr>
              <w:t xml:space="preserve">DICTADO EN EL EXPEDIENTE </w:t>
            </w:r>
            <w:r w:rsidRPr="0037670F">
              <w:rPr>
                <w:rFonts w:cstheme="minorHAnsi"/>
                <w:b/>
                <w:bCs/>
                <w:sz w:val="12"/>
                <w:szCs w:val="12"/>
              </w:rPr>
              <w:t xml:space="preserve">159/2016 </w:t>
            </w:r>
            <w:r w:rsidRPr="0037670F">
              <w:rPr>
                <w:rFonts w:cstheme="minorHAnsi"/>
                <w:sz w:val="12"/>
                <w:szCs w:val="12"/>
              </w:rPr>
              <w:t xml:space="preserve">ANTES </w:t>
            </w:r>
            <w:r w:rsidRPr="0037670F">
              <w:rPr>
                <w:rFonts w:cstheme="minorHAnsi"/>
                <w:b/>
                <w:bCs/>
                <w:sz w:val="12"/>
                <w:szCs w:val="12"/>
              </w:rPr>
              <w:t>108/2012.</w:t>
            </w:r>
            <w:r w:rsidRPr="0037670F">
              <w:rPr>
                <w:rFonts w:cstheme="minorHAnsi"/>
                <w:sz w:val="12"/>
                <w:szCs w:val="12"/>
              </w:rPr>
              <w:t xml:space="preserve"> </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133</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410/2020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ALONDRA ANAHÍ BELTRÁN VÁZQUEZ</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10°</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LA OMISIÓN DE DESTINAR RECURSOS ECONOMICOS PARA LA IMPLEMENTACION DEL SISTEMA PENAL ORAL ACUSATORIO Y ADVERSARIAL</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134</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433/2020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OPERADORA DE SITES MEXICANOS SA DE CV</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2°</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LA DISCUSIÓN, APROBACIÓN, EXPEDICIÓN, ORDEN DE PUBLICACIÓN, FALTA DE REFRENDO Y DIVULGACIÓN DEL DECRETO DONDE SE EXPIDE LA LEY DE INGRESOS DEL MUNICIPIO DE SANTA ANA TLAPACOYAN, DISTRITO DE ZIMATLÁN, OAXACA, PARA EL EJERCICIO FISCAL 2020, ESPECÍFICAMENTE LA INCONSTITUCIONALIDAD DE LOS ARTÍCULOS 48, 49, 50 FRACCIÓN III INCISO B, PUBLICADO EN </w:t>
            </w:r>
            <w:r w:rsidRPr="0037670F">
              <w:rPr>
                <w:rFonts w:cstheme="minorHAnsi"/>
                <w:sz w:val="12"/>
                <w:szCs w:val="12"/>
              </w:rPr>
              <w:lastRenderedPageBreak/>
              <w:t>FEBRERO 15, 2020, APROBADO POR EL CONGRESO DEL ESTADO DE OAXACA CON FECHA DE DICIEMBRE 23, 2019</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8D00D0">
        <w:trPr>
          <w:gridAfter w:val="2"/>
          <w:wAfter w:w="1481" w:type="dxa"/>
          <w:trHeight w:val="818"/>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lastRenderedPageBreak/>
              <w:t>135</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462/2020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OPERADORA WAL-MART</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1°</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i/>
                <w:iCs/>
                <w:sz w:val="12"/>
                <w:szCs w:val="12"/>
              </w:rPr>
            </w:pPr>
            <w:r w:rsidRPr="0037670F">
              <w:rPr>
                <w:rFonts w:cstheme="minorHAnsi"/>
                <w:i/>
                <w:iCs/>
                <w:sz w:val="12"/>
                <w:szCs w:val="12"/>
              </w:rPr>
              <w:t>EL COBRO DEL IMPUESTO SOBRE EROGACIONES POR REMUNERACIONES AL TRABAJO PERSONAL.</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136</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257/2020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b/>
                <w:bCs/>
                <w:sz w:val="12"/>
                <w:szCs w:val="12"/>
              </w:rPr>
            </w:pPr>
            <w:r w:rsidRPr="0037670F">
              <w:rPr>
                <w:rFonts w:cstheme="minorHAnsi"/>
                <w:b/>
                <w:bCs/>
                <w:sz w:val="12"/>
                <w:szCs w:val="12"/>
              </w:rPr>
              <w:t xml:space="preserve">JULIO CÉSAR CHARIS SANTIAGO </w:t>
            </w:r>
            <w:r w:rsidRPr="0037670F">
              <w:rPr>
                <w:rFonts w:cstheme="minorHAnsi"/>
                <w:sz w:val="12"/>
                <w:szCs w:val="12"/>
              </w:rPr>
              <w:t xml:space="preserve">POR PROPIO DERECHO Y EN REPRESENTACIÓN DE LA PERSONA JURÍDICA DENOMINADA </w:t>
            </w:r>
            <w:r w:rsidRPr="0037670F">
              <w:rPr>
                <w:rFonts w:cstheme="minorHAnsi"/>
                <w:b/>
                <w:bCs/>
                <w:sz w:val="12"/>
                <w:szCs w:val="12"/>
              </w:rPr>
              <w:t>“PROYECTOS Y OBRAS PROMEBSA”, S.A. DE C.V.</w:t>
            </w:r>
            <w:r w:rsidRPr="0037670F">
              <w:rPr>
                <w:rFonts w:cstheme="minorHAnsi"/>
                <w:sz w:val="12"/>
                <w:szCs w:val="12"/>
              </w:rPr>
              <w:t>,</w:t>
            </w:r>
            <w:r w:rsidRPr="0037670F">
              <w:rPr>
                <w:rFonts w:cstheme="minorHAnsi"/>
                <w:b/>
                <w:bCs/>
                <w:sz w:val="12"/>
                <w:szCs w:val="12"/>
              </w:rPr>
              <w:t xml:space="preserve"> </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6°</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EN LA EMISIÓN DE LOS OFICIOS </w:t>
            </w:r>
            <w:r w:rsidRPr="0037670F">
              <w:rPr>
                <w:rFonts w:cstheme="minorHAnsi"/>
                <w:b/>
                <w:bCs/>
                <w:sz w:val="12"/>
                <w:szCs w:val="12"/>
              </w:rPr>
              <w:t>SF/SSI/DIR/CCC/0967/2020</w:t>
            </w:r>
            <w:r w:rsidRPr="0037670F">
              <w:rPr>
                <w:rFonts w:cstheme="minorHAnsi"/>
                <w:sz w:val="12"/>
                <w:szCs w:val="12"/>
              </w:rPr>
              <w:t xml:space="preserve"> Y </w:t>
            </w:r>
            <w:r w:rsidRPr="0037670F">
              <w:rPr>
                <w:rFonts w:cstheme="minorHAnsi"/>
                <w:b/>
                <w:bCs/>
                <w:sz w:val="12"/>
                <w:szCs w:val="12"/>
              </w:rPr>
              <w:t>SF/SSI/DIR/CCC/1108/2020</w:t>
            </w:r>
            <w:r w:rsidRPr="0037670F">
              <w:rPr>
                <w:rFonts w:cstheme="minorHAnsi"/>
                <w:sz w:val="12"/>
                <w:szCs w:val="12"/>
              </w:rPr>
              <w:t xml:space="preserve">, EN LOS QUE SE </w:t>
            </w:r>
            <w:r w:rsidRPr="0037670F">
              <w:rPr>
                <w:rFonts w:cstheme="minorHAnsi"/>
                <w:b/>
                <w:bCs/>
                <w:sz w:val="12"/>
                <w:szCs w:val="12"/>
                <w:u w:val="single"/>
              </w:rPr>
              <w:t>REQUIRIÓ</w:t>
            </w:r>
            <w:r w:rsidRPr="0037670F">
              <w:rPr>
                <w:rFonts w:cstheme="minorHAnsi"/>
                <w:sz w:val="12"/>
                <w:szCs w:val="12"/>
              </w:rPr>
              <w:t xml:space="preserve"> DE CONFORMIDAD A LOS ARTÍCULOS 40, 153 Y 161, DEL CÓDIGO FISCAL DE LA FEDERACIÓN, LA ENTREGA DE LOS BIENES MUEBLES EMBARGADOS CON MOTIVO DE LOS CRÉDITOS FISCALES </w:t>
            </w:r>
            <w:r w:rsidRPr="0037670F">
              <w:rPr>
                <w:rFonts w:cstheme="minorHAnsi"/>
                <w:b/>
                <w:bCs/>
                <w:sz w:val="12"/>
                <w:szCs w:val="12"/>
              </w:rPr>
              <w:t>37093 Y 37047</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137</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272/2020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OPERADORA DE SITES MEXICANOS SA DE CV</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6°</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1782B" w:rsidRPr="0037670F" w:rsidRDefault="0001782B" w:rsidP="0001782B">
            <w:pPr>
              <w:rPr>
                <w:rFonts w:cstheme="minorHAnsi"/>
                <w:sz w:val="12"/>
                <w:szCs w:val="12"/>
              </w:rPr>
            </w:pPr>
            <w:r w:rsidRPr="0037670F">
              <w:rPr>
                <w:rFonts w:cstheme="minorHAnsi"/>
                <w:sz w:val="12"/>
                <w:szCs w:val="12"/>
              </w:rPr>
              <w:t xml:space="preserve">LA DISCUSIÓN, APROBACIÓN, EXPEDICIÓN, FALTA DE REFRENDO Y DIVULGACIÓN, ORDEN DE PUBLICACIÓN DEL DECRETO DONDE SE EXPIDE LA LEY DE INGRESOS DEL MUNICIPIO DE SANTA MARÍA COLOTEPEC, DISTRITO DE POCHUTLA, OAXACA, PARA EL EJERCICIO FISCAL 2020, ESPECÍFICAMENTE LA INCONSTITUCIONALIDAD DE LOS ARTÍCULOS 86 FRACCIÓN V INCISO P), FRACCIÓN XXXVIII INCISOS A), B) Y C), 88, 89, 90 FRACCIÓN XCVII (PUBLICADO EN MARZO 27, 2020), APROBADO POR EL CONGRESO DEL ESTADO DE OAXACA CON FECHA DE DICIEMBRE 23, 2019 </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138</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501/2020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ALMA ROSA LÓPEZ MANZO</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7°</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1782B" w:rsidRPr="0037670F" w:rsidRDefault="0001782B" w:rsidP="0001782B">
            <w:pPr>
              <w:rPr>
                <w:rFonts w:cstheme="minorHAnsi"/>
                <w:sz w:val="12"/>
                <w:szCs w:val="12"/>
              </w:rPr>
            </w:pPr>
            <w:r w:rsidRPr="0037670F">
              <w:rPr>
                <w:rFonts w:cstheme="minorHAnsi"/>
                <w:sz w:val="12"/>
                <w:szCs w:val="12"/>
              </w:rPr>
              <w:t>EL COBRO DEL CRÉDITO FISCAL 42764</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139</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522/2020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ANTOLÍN MELECIO PÉREZ LÓPEZ Y OTROS</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4°</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1782B" w:rsidRPr="0037670F" w:rsidRDefault="0001782B" w:rsidP="0001782B">
            <w:pPr>
              <w:rPr>
                <w:rFonts w:cstheme="minorHAnsi"/>
                <w:sz w:val="12"/>
                <w:szCs w:val="12"/>
              </w:rPr>
            </w:pPr>
            <w:r w:rsidRPr="0037670F">
              <w:rPr>
                <w:rFonts w:cstheme="minorHAnsi"/>
                <w:sz w:val="12"/>
                <w:szCs w:val="12"/>
              </w:rPr>
              <w:t>EL MANDAMIENTO DE EJECUSIÓN CON NÚMERO DE CONTROL 330713022000732</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140</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524/2020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DANTE MONTAÑO MONTERO (PRESIDENTE MUNICIPAL DE SANTA LUCÍA DEL CAMINO, OACXACA)</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11°</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i/>
                <w:iCs/>
                <w:sz w:val="12"/>
                <w:szCs w:val="12"/>
              </w:rPr>
              <w:t>$4,430.88</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1782B" w:rsidRPr="0037670F" w:rsidRDefault="0001782B" w:rsidP="0001782B">
            <w:pPr>
              <w:rPr>
                <w:rFonts w:cstheme="minorHAnsi"/>
                <w:i/>
                <w:iCs/>
                <w:sz w:val="12"/>
                <w:szCs w:val="12"/>
              </w:rPr>
            </w:pPr>
            <w:r w:rsidRPr="0037670F">
              <w:rPr>
                <w:rFonts w:cstheme="minorHAnsi"/>
                <w:i/>
                <w:iCs/>
                <w:sz w:val="12"/>
                <w:szCs w:val="12"/>
              </w:rPr>
              <w:t>LA INDEBIDA EJECUCIÓN DE LA MULTA EN MI CONTRA POR LA CANTIDAD DE $4,430.88 (CUATRO MIL CUATROCIENTOS TREINTA PESOS 88/100 M.N.), YA QUE EN EL JUICIO DE NULIDAD QUE DIO LUGAR A ESTE ASUNTO SE ESTÁ DANDO CUMPLIMIENTO A LA SENTENCIA RESPETANDO LOS CONVENIOS FIRMADOS CON LA PARTE INTERESADA</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141</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538/2020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EDUARDO BURÓN SALINAS</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1°</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LA OMISIÓN DE PAGAR LAUDO DE MUNICIPIO DE SAN PEDRO MIXTEPEC, JUQUILA, OAXACA</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142</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204/2020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HERIBERTO RODRÍGUEZ RAMÍREZ.</w:t>
            </w:r>
          </w:p>
          <w:p w:rsidR="0001782B" w:rsidRPr="0037670F" w:rsidRDefault="0001782B" w:rsidP="0001782B">
            <w:pPr>
              <w:rPr>
                <w:rFonts w:cstheme="minorHAnsi"/>
                <w:sz w:val="12"/>
                <w:szCs w:val="12"/>
              </w:rPr>
            </w:pP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4°</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LA RESPUESTA CONTENIDA EN EL OFICIO SF/SECYT/667/2020</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143</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523/2020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NANCY LOURDES GARCÍA CRUZ (SÍNDICA PROCURADORA Y </w:t>
            </w:r>
          </w:p>
          <w:p w:rsidR="0001782B" w:rsidRPr="0037670F" w:rsidRDefault="0001782B" w:rsidP="0001782B">
            <w:pPr>
              <w:rPr>
                <w:rStyle w:val="Ninguno"/>
                <w:rFonts w:cstheme="minorHAnsi"/>
                <w:sz w:val="12"/>
                <w:szCs w:val="12"/>
              </w:rPr>
            </w:pPr>
            <w:r w:rsidRPr="0037670F">
              <w:rPr>
                <w:rFonts w:cstheme="minorHAnsi"/>
                <w:sz w:val="12"/>
                <w:szCs w:val="12"/>
              </w:rPr>
              <w:t>REPRESENTANTE LEGAL DEL MUNICIPIO DE SANTA LUCÍA DEL CAMINO, OAXACA)</w:t>
            </w:r>
          </w:p>
          <w:p w:rsidR="0001782B" w:rsidRPr="0037670F" w:rsidRDefault="0001782B" w:rsidP="0001782B">
            <w:pPr>
              <w:rPr>
                <w:rFonts w:cstheme="minorHAnsi"/>
                <w:sz w:val="12"/>
                <w:szCs w:val="12"/>
              </w:rPr>
            </w:pP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11°</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LA INDEBIDA EJECUCIÓN DE LA MULTA EN MI CONTRA POR LA CANTIDAD DE $4,430.88 (CUATRO MIL CUATROCIENTOS TREINTA PESOS 88/100 M.N.), YA QUE EN EL JUICIO DE NULIDAD QUE DIO LUGAR A ESTE ASUNTO SE ESTÁ DANDO CUMPLIMIENTO A LA SENTENCIA RESPETANDO LOS CONVENIOS FIRMADOS CON LA PARTE INTERESADA</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144</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579/2020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Style w:val="Ninguno"/>
                <w:rFonts w:cstheme="minorHAnsi"/>
                <w:sz w:val="12"/>
                <w:szCs w:val="12"/>
              </w:rPr>
            </w:pPr>
            <w:r w:rsidRPr="0037670F">
              <w:rPr>
                <w:rFonts w:cstheme="minorHAnsi"/>
                <w:sz w:val="12"/>
                <w:szCs w:val="12"/>
              </w:rPr>
              <w:t>JOSÉ ANTONIO PÉREZ RAMOS</w:t>
            </w:r>
          </w:p>
          <w:p w:rsidR="0001782B" w:rsidRPr="0037670F" w:rsidRDefault="0001782B" w:rsidP="0001782B">
            <w:pPr>
              <w:rPr>
                <w:rFonts w:cstheme="minorHAnsi"/>
                <w:sz w:val="12"/>
                <w:szCs w:val="12"/>
              </w:rPr>
            </w:pP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5°</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ORDEN DE REVISIÓN DE GABINETE COM2000013/20, CONTENIDA EN EL OFICIO NÚMERO 013/2020, DE DOS DE SEPTIEMBRE DE DOS MIL VEINTE</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145</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580/2020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CELIA PÉREZ CANO </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5°</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ORDEN DE REVISIÓN DE GABINETE COM2000014/20, CONTENIDA EN EL OFICIO NÚMERO 014/2020, DE DOS DE SEPTIEMBRE DE DOS MIL VEINTE</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146</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641/2020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 NANCY LOURDES GARCÍA CRUZ (SÍNDICA PROCURADORA Y </w:t>
            </w:r>
          </w:p>
          <w:p w:rsidR="0001782B" w:rsidRPr="0037670F" w:rsidRDefault="0001782B" w:rsidP="0001782B">
            <w:pPr>
              <w:rPr>
                <w:rStyle w:val="Ninguno"/>
                <w:rFonts w:cstheme="minorHAnsi"/>
                <w:sz w:val="12"/>
                <w:szCs w:val="12"/>
              </w:rPr>
            </w:pPr>
            <w:r w:rsidRPr="0037670F">
              <w:rPr>
                <w:rFonts w:cstheme="minorHAnsi"/>
                <w:sz w:val="12"/>
                <w:szCs w:val="12"/>
              </w:rPr>
              <w:t>REPRESENTANTE LEGAL DEL MUNICIPIO DE SANTA LUCÍA DEL CAMINO, OAXACA)</w:t>
            </w:r>
          </w:p>
          <w:p w:rsidR="0001782B" w:rsidRPr="0037670F" w:rsidRDefault="0001782B" w:rsidP="0001782B">
            <w:pPr>
              <w:rPr>
                <w:rFonts w:cstheme="minorHAnsi"/>
                <w:sz w:val="12"/>
                <w:szCs w:val="12"/>
              </w:rPr>
            </w:pP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5°</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CRÉDITO FISCAL A NOMBRE DE LA AQUÍ QUEJOSA, DERIVADO DE LA MULTA IMPUESTA EN AUTO DE VEINTIOCHO DE FEBRERO DE DOS MIL VEINTE, POR LA MAGISTRADA DE LA PRIMERA SALA UNITARIA DE PRIMERA INSTANCIA DEL TRIBUNAL DE JUSTICIA ADMINISTRATIVA DEL ESTADO DE OAXACA, EN LOS AUTOS DEL EXPEDIENTE 159/2016</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147</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color w:val="000000"/>
                <w:sz w:val="12"/>
                <w:szCs w:val="12"/>
              </w:rPr>
              <w:t>PE12/108H.1/C6.2.1/</w:t>
            </w:r>
            <w:r w:rsidRPr="0037670F">
              <w:rPr>
                <w:rFonts w:cstheme="minorHAnsi"/>
                <w:sz w:val="12"/>
                <w:szCs w:val="12"/>
              </w:rPr>
              <w:t>642/2020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 “GRUPO GOPAR CALVO”, S.A. DE C.V.</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3°</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OFICIO SF/SSI/DIR/CCC/1426/2020 DE VEINTISÉIS DE AGOSTO DE DOS MIL VEINTE Y SUS RESPECTIVAS CONSTANCIAS DE NOTIFICACIÓN</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148</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644/2020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ELIGIA MAGDALENA RACINE SALAZAR, ROSA ELIA GARCÍA LÓPEZ,</w:t>
            </w:r>
          </w:p>
          <w:p w:rsidR="0001782B" w:rsidRPr="0037670F" w:rsidRDefault="0001782B" w:rsidP="0001782B">
            <w:pPr>
              <w:rPr>
                <w:rStyle w:val="Ninguno"/>
                <w:rFonts w:cstheme="minorHAnsi"/>
                <w:sz w:val="12"/>
                <w:szCs w:val="12"/>
              </w:rPr>
            </w:pPr>
            <w:r w:rsidRPr="0037670F">
              <w:rPr>
                <w:rFonts w:cstheme="minorHAnsi"/>
                <w:sz w:val="12"/>
                <w:szCs w:val="12"/>
              </w:rPr>
              <w:lastRenderedPageBreak/>
              <w:t>GASPAR CELSO TORRALBA VÁSQUEZ Y DAVID RIVERA CARRASCO</w:t>
            </w:r>
          </w:p>
          <w:p w:rsidR="0001782B" w:rsidRPr="0037670F" w:rsidRDefault="0001782B" w:rsidP="0001782B">
            <w:pPr>
              <w:rPr>
                <w:rFonts w:cstheme="minorHAnsi"/>
                <w:sz w:val="12"/>
                <w:szCs w:val="12"/>
              </w:rPr>
            </w:pP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lastRenderedPageBreak/>
              <w:t>5°</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CRÉDITOS FISCALES 47220, 47221, 47222 Y 47223 A NOMBRE DE LOS AQUÍ QUEJOSOS, DERIVADOS DEL EXPEDIENTE ADMINISTRATIVO ASE/AIM/0109/2017, DEL ÍNDICE DE LA AUDITORÍA SUPERIOR DEL ESTADO</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lastRenderedPageBreak/>
              <w:t>149</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648/2020 Y SUS ACUMULADOS 649/2020 Y 650/2020</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FRANCISCO ROJAS ESPINOZA, JESÚS SÁNCHEZ SOSA Y EMANUEL LUNA MADURO</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1°</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LA NEGATIVA DE ACORDAR EL ESCRITO PRESENTADO ANTE LA SECRETARÍA DE FINANZAS EL VEINTUNO DE OCTUBRE DE DOS MIL VEINTE</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150</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655/2020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JERAZANO GONZÁLEZ BIBIANA</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5°</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MANDAMIENTO DE EJECUCIÓN CON NÚMERO DE CONTROL 332928092001618 Y SU RESPECTIVA ACTA DE REQUERIMIENTO DE PAGO</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151</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656/2020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GUADALUPE CARRETERO AZAMAR</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5°</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MANDAMIENTO DE EJECUCIÓN CON NÚMERO DE CONTROL 332929092001645 Y SU RESPECTIVA ACTA DE REQUERIMIENTO DE PAGO</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152</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657/2020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GUADALUPE CARRETERO AZAMAR</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5°</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MANDAMIENTO DE EJECUCIÓN CON NÚMERO DE CONTROL 332928092001625 Y SU RESPECTIVA ACTA DE REQUERIMIENTO DE PAGO</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153</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662/2020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MARCELO AURELIANO ALEJANDRO</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5°</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LA NEGATIVA DE ACORDAR EL ESCRITO PRESENTADO ANTE LA SECRETARÍA DE FINANZAS EL VEINTUNO DE OCTUBRE DE DOS MIL VEINTE</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154</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343/2020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CRISTY REYNA ÁLVAREZ</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10°</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EL TRÁMITE REALIZADO A LA CLAVE PRESUPUESTARIA 31007D0801 ASIGNADA A CRISTY REYNA ÁLVAREZ COMO DELEGADA CATASTRAL</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155</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546/2020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MARÍA ELENA SANTAELLA VERDEJO</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8°</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OFICIO EMITIDO POR LA QUINTA SALA UNITARIA DEL TRIBUNAL DE JUSTICIA ADMINISTRATIVA DEL ESTADO DE OAXACA, SOLICITANDO EL CUMPLIMIENTO DE LA SENTENCIA DICTADA EN EL EXPEDIENTE 107/2018</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668"/>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156</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623/2020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DANIELA ALMA RENDÓN GÓMEZ</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10°</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MANDAMIENTO DE EJECUCIÓN CON NÚMERO DE CONTROL 331414022000784  Y SU RESPECTIVA ACTA DE REQUERIMIENTO DE PAGO</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668"/>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157</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664/2020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CARMELO ORTIZ VARGAS</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8°</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LA NEGATIVA DE ACORDAR EL ESCRITO PRESENTADO ANTE LA SECRETARÍA DE FINANZAS EL VEINTUNO DE OCTUBRE DE DOS MIL VEINTE</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668"/>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158</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666/2020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RAFAEL ARMAS CORONA</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1°</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LA NEGATIVA DE ACORDAR EL ESCRITO PRESENTADO ANTE LA SECRETARÍA DE FINANZAS EL VEINTUNO DE OCTUBRE DE DOS MIL VEINTE</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668"/>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159</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691/2020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DIRECTOR GENERAL DE ASUNTOS JURÍDICOS DE LA SECRETARÍA DE SEGURIDAD PÚBLICA DEL ESTADO DE OAXACA EN REPRESENTACIÓN DE RAÚL ERNESTO SALCEDO ROSALES (EN SU CARÁCTER DE TITULAR DE DICHA DEPENDENCIA)</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2°</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MANDAMIENTO DE EJECUCIÓN CON NÚMERO DE CONTROL 330124092001592  Y SU RESPECTIVA ACTA DE REQUERIMIENTO DE PAGO</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668"/>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160</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761/2020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JORGE ALEJANDRO GÓMEZ GUERRERO POR PROPIO DERECHO Y COMO DIRECTOR DEL INSTITUTO DE SERVICIOS PERICIALES DE LA FISCALÍA GENERAL DEL ESTADO DE OAXACA</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8°</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MANDAMIENTO DE EJECUCIÓN CON NÚMERO DE CONTROL 3301255082001285  Y SU RESPECTIVA ACTA DE REQUERIMIENTO DE PAGO</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2D09C0">
        <w:trPr>
          <w:gridAfter w:val="2"/>
          <w:wAfter w:w="1481" w:type="dxa"/>
          <w:trHeight w:val="668"/>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161</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765/2020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JORGE SANTIAGO GARCÍA</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8°</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MANDAMIENTO DE EJECUCIÓN CON NÚMERO DE CONTROL 330710092001427  Y SU RESPECTIVA ACTA DE REQUERIMIENTO DE PAGO</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01782B" w:rsidRPr="005B7700" w:rsidTr="008D00D0">
        <w:trPr>
          <w:gridAfter w:val="2"/>
          <w:wAfter w:w="1481" w:type="dxa"/>
          <w:trHeight w:val="922"/>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782B" w:rsidRPr="00587348" w:rsidRDefault="0001782B" w:rsidP="0001782B">
            <w:pPr>
              <w:jc w:val="center"/>
              <w:rPr>
                <w:rFonts w:cstheme="minorHAnsi"/>
                <w:color w:val="000000"/>
                <w:sz w:val="12"/>
                <w:szCs w:val="12"/>
              </w:rPr>
            </w:pPr>
            <w:r w:rsidRPr="00587348">
              <w:rPr>
                <w:rFonts w:cstheme="minorHAnsi"/>
                <w:color w:val="000000"/>
                <w:sz w:val="12"/>
                <w:szCs w:val="12"/>
              </w:rPr>
              <w:t>162</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 xml:space="preserve">766/2020 </w:t>
            </w:r>
          </w:p>
        </w:tc>
        <w:tc>
          <w:tcPr>
            <w:tcW w:w="2728" w:type="dxa"/>
            <w:gridSpan w:val="7"/>
            <w:tcBorders>
              <w:top w:val="single" w:sz="4" w:space="0" w:color="auto"/>
              <w:left w:val="nil"/>
              <w:bottom w:val="single" w:sz="4" w:space="0" w:color="auto"/>
              <w:right w:val="nil"/>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VALENTINA SANTIAGO BOLAÑOS</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01782B" w:rsidRPr="0037670F" w:rsidRDefault="0001782B" w:rsidP="0001782B">
            <w:pPr>
              <w:rPr>
                <w:rFonts w:cstheme="minorHAnsi"/>
                <w:sz w:val="12"/>
                <w:szCs w:val="12"/>
              </w:rPr>
            </w:pPr>
            <w:r w:rsidRPr="0037670F">
              <w:rPr>
                <w:rFonts w:cstheme="minorHAnsi"/>
                <w:sz w:val="12"/>
                <w:szCs w:val="12"/>
              </w:rPr>
              <w:t>8°</w:t>
            </w:r>
          </w:p>
        </w:tc>
        <w:tc>
          <w:tcPr>
            <w:tcW w:w="1135" w:type="dxa"/>
            <w:gridSpan w:val="2"/>
            <w:tcBorders>
              <w:top w:val="single" w:sz="4" w:space="0" w:color="auto"/>
              <w:left w:val="single" w:sz="4" w:space="0" w:color="auto"/>
              <w:bottom w:val="single" w:sz="4" w:space="0" w:color="auto"/>
              <w:right w:val="nil"/>
            </w:tcBorders>
            <w:shd w:val="clear" w:color="auto" w:fill="auto"/>
          </w:tcPr>
          <w:p w:rsidR="0001782B" w:rsidRPr="0037670F" w:rsidRDefault="0001782B" w:rsidP="0001782B">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82B" w:rsidRPr="0037670F" w:rsidRDefault="0001782B" w:rsidP="0001782B">
            <w:pPr>
              <w:rPr>
                <w:rFonts w:cstheme="minorHAnsi"/>
                <w:sz w:val="12"/>
                <w:szCs w:val="12"/>
              </w:rPr>
            </w:pPr>
            <w:r w:rsidRPr="0037670F">
              <w:rPr>
                <w:rFonts w:cstheme="minorHAnsi"/>
                <w:sz w:val="12"/>
                <w:szCs w:val="12"/>
              </w:rPr>
              <w:t>MANDAMIENTO DE EJECUCIÓN CON NÚMERO DE CONTROL 330710092001428 Y SU RESPECTIVA ACTA DE REQUERIMIENTO DE PAGO</w:t>
            </w:r>
          </w:p>
        </w:tc>
        <w:tc>
          <w:tcPr>
            <w:tcW w:w="929" w:type="dxa"/>
            <w:gridSpan w:val="6"/>
            <w:tcBorders>
              <w:top w:val="nil"/>
              <w:left w:val="nil"/>
              <w:bottom w:val="nil"/>
              <w:right w:val="nil"/>
            </w:tcBorders>
            <w:shd w:val="clear" w:color="auto" w:fill="auto"/>
            <w:noWrap/>
            <w:vAlign w:val="bottom"/>
          </w:tcPr>
          <w:p w:rsidR="0001782B"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01782B" w:rsidRPr="005B7700" w:rsidRDefault="0001782B" w:rsidP="0001782B">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01782B" w:rsidRPr="005B7700" w:rsidRDefault="0001782B" w:rsidP="0001782B">
            <w:pPr>
              <w:spacing w:after="0" w:line="240" w:lineRule="auto"/>
              <w:jc w:val="center"/>
              <w:rPr>
                <w:rFonts w:ascii="Calibri" w:eastAsia="Times New Roman" w:hAnsi="Calibri" w:cs="Calibri"/>
                <w:color w:val="000000"/>
                <w:sz w:val="12"/>
                <w:szCs w:val="14"/>
                <w:lang w:eastAsia="es-MX"/>
              </w:rPr>
            </w:pPr>
          </w:p>
        </w:tc>
      </w:tr>
      <w:tr w:rsidR="00CA443A" w:rsidRPr="005B7700" w:rsidTr="002D09C0">
        <w:trPr>
          <w:gridAfter w:val="2"/>
          <w:wAfter w:w="1481" w:type="dxa"/>
          <w:trHeight w:val="668"/>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443A" w:rsidRPr="00587348" w:rsidRDefault="00CA443A" w:rsidP="00CA443A">
            <w:pPr>
              <w:jc w:val="center"/>
              <w:rPr>
                <w:rFonts w:cstheme="minorHAnsi"/>
                <w:color w:val="000000"/>
                <w:sz w:val="12"/>
                <w:szCs w:val="12"/>
              </w:rPr>
            </w:pPr>
            <w:r w:rsidRPr="00587348">
              <w:rPr>
                <w:rFonts w:cstheme="minorHAnsi"/>
                <w:color w:val="000000"/>
                <w:sz w:val="12"/>
                <w:szCs w:val="12"/>
              </w:rPr>
              <w:t>163</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CA443A" w:rsidRPr="0037670F" w:rsidRDefault="00CA443A" w:rsidP="00CA443A">
            <w:pPr>
              <w:rPr>
                <w:rFonts w:cstheme="minorHAnsi"/>
                <w:sz w:val="12"/>
                <w:szCs w:val="12"/>
              </w:rPr>
            </w:pPr>
            <w:r w:rsidRPr="0037670F">
              <w:rPr>
                <w:rFonts w:cstheme="minorHAnsi"/>
                <w:sz w:val="12"/>
                <w:szCs w:val="12"/>
              </w:rPr>
              <w:t xml:space="preserve">794/2020 </w:t>
            </w:r>
          </w:p>
        </w:tc>
        <w:tc>
          <w:tcPr>
            <w:tcW w:w="2728" w:type="dxa"/>
            <w:gridSpan w:val="7"/>
            <w:tcBorders>
              <w:top w:val="single" w:sz="4" w:space="0" w:color="auto"/>
              <w:left w:val="nil"/>
              <w:bottom w:val="single" w:sz="4" w:space="0" w:color="auto"/>
              <w:right w:val="nil"/>
            </w:tcBorders>
            <w:shd w:val="clear" w:color="auto" w:fill="auto"/>
            <w:vAlign w:val="center"/>
          </w:tcPr>
          <w:p w:rsidR="00CA443A" w:rsidRPr="0037670F" w:rsidRDefault="00CA443A" w:rsidP="00CA443A">
            <w:pPr>
              <w:rPr>
                <w:rFonts w:cstheme="minorHAnsi"/>
                <w:sz w:val="12"/>
                <w:szCs w:val="12"/>
              </w:rPr>
            </w:pPr>
            <w:r w:rsidRPr="0037670F">
              <w:rPr>
                <w:rFonts w:cstheme="minorHAnsi"/>
                <w:sz w:val="12"/>
                <w:szCs w:val="12"/>
              </w:rPr>
              <w:t>DISCIPLINA DE COMERCIALIZACIÓN S.A. DE C.V.</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CA443A" w:rsidRPr="0037670F" w:rsidRDefault="00CA443A" w:rsidP="00CA443A">
            <w:pPr>
              <w:rPr>
                <w:rFonts w:cstheme="minorHAnsi"/>
                <w:sz w:val="12"/>
                <w:szCs w:val="12"/>
              </w:rPr>
            </w:pPr>
            <w:r w:rsidRPr="0037670F">
              <w:rPr>
                <w:rFonts w:cstheme="minorHAnsi"/>
                <w:sz w:val="12"/>
                <w:szCs w:val="12"/>
              </w:rPr>
              <w:t>1°</w:t>
            </w:r>
          </w:p>
        </w:tc>
        <w:tc>
          <w:tcPr>
            <w:tcW w:w="1135" w:type="dxa"/>
            <w:gridSpan w:val="2"/>
            <w:tcBorders>
              <w:top w:val="single" w:sz="4" w:space="0" w:color="auto"/>
              <w:left w:val="single" w:sz="4" w:space="0" w:color="auto"/>
              <w:bottom w:val="single" w:sz="4" w:space="0" w:color="auto"/>
              <w:right w:val="nil"/>
            </w:tcBorders>
            <w:shd w:val="clear" w:color="auto" w:fill="auto"/>
          </w:tcPr>
          <w:p w:rsidR="00CA443A" w:rsidRPr="0037670F" w:rsidRDefault="00CA443A" w:rsidP="00CA443A">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443A" w:rsidRPr="0037670F" w:rsidRDefault="00CA443A" w:rsidP="00CA443A">
            <w:pPr>
              <w:rPr>
                <w:rFonts w:cstheme="minorHAnsi"/>
                <w:sz w:val="12"/>
                <w:szCs w:val="12"/>
              </w:rPr>
            </w:pPr>
            <w:r w:rsidRPr="0037670F">
              <w:rPr>
                <w:rFonts w:cstheme="minorHAnsi"/>
                <w:sz w:val="12"/>
                <w:szCs w:val="12"/>
              </w:rPr>
              <w:t>LA ÚLTIMA ACTA PARCIAL DE DOCE DE NOVIEMBRE DE DOS MIL VEINTE, DICTADA EN EL EXPEDIENTE DCO110203ET4, CORRESPONDIENTE A LA ORDEN DE VISITA NÚMERO RIM2000034/19</w:t>
            </w:r>
          </w:p>
        </w:tc>
        <w:tc>
          <w:tcPr>
            <w:tcW w:w="929" w:type="dxa"/>
            <w:gridSpan w:val="6"/>
            <w:tcBorders>
              <w:top w:val="nil"/>
              <w:left w:val="nil"/>
              <w:bottom w:val="nil"/>
              <w:right w:val="nil"/>
            </w:tcBorders>
            <w:shd w:val="clear" w:color="auto" w:fill="auto"/>
            <w:noWrap/>
            <w:vAlign w:val="bottom"/>
          </w:tcPr>
          <w:p w:rsidR="00CA443A" w:rsidRDefault="00CA443A" w:rsidP="00CA443A">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CA443A" w:rsidRPr="005B7700" w:rsidRDefault="00CA443A" w:rsidP="00CA443A">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CA443A" w:rsidRPr="005B7700" w:rsidRDefault="00CA443A" w:rsidP="00CA443A">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CA443A" w:rsidRPr="005B7700" w:rsidRDefault="00CA443A" w:rsidP="00CA443A">
            <w:pPr>
              <w:spacing w:after="0" w:line="240" w:lineRule="auto"/>
              <w:jc w:val="center"/>
              <w:rPr>
                <w:rFonts w:ascii="Calibri" w:eastAsia="Times New Roman" w:hAnsi="Calibri" w:cs="Calibri"/>
                <w:color w:val="000000"/>
                <w:sz w:val="12"/>
                <w:szCs w:val="14"/>
                <w:lang w:eastAsia="es-MX"/>
              </w:rPr>
            </w:pPr>
          </w:p>
        </w:tc>
      </w:tr>
      <w:tr w:rsidR="00CA443A" w:rsidRPr="005B7700" w:rsidTr="002D09C0">
        <w:trPr>
          <w:gridAfter w:val="2"/>
          <w:wAfter w:w="1481" w:type="dxa"/>
          <w:trHeight w:val="668"/>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443A" w:rsidRPr="00587348" w:rsidRDefault="00CA443A" w:rsidP="00CA443A">
            <w:pPr>
              <w:jc w:val="center"/>
              <w:rPr>
                <w:rFonts w:cstheme="minorHAnsi"/>
                <w:color w:val="000000"/>
                <w:sz w:val="12"/>
                <w:szCs w:val="12"/>
              </w:rPr>
            </w:pPr>
            <w:r w:rsidRPr="00587348">
              <w:rPr>
                <w:rFonts w:cstheme="minorHAnsi"/>
                <w:color w:val="000000"/>
                <w:sz w:val="12"/>
                <w:szCs w:val="12"/>
              </w:rPr>
              <w:t>164</w:t>
            </w:r>
          </w:p>
        </w:tc>
        <w:tc>
          <w:tcPr>
            <w:tcW w:w="1923" w:type="dxa"/>
            <w:gridSpan w:val="6"/>
            <w:tcBorders>
              <w:top w:val="single" w:sz="4" w:space="0" w:color="auto"/>
              <w:left w:val="nil"/>
              <w:bottom w:val="single" w:sz="4" w:space="0" w:color="auto"/>
              <w:right w:val="single" w:sz="4" w:space="0" w:color="auto"/>
            </w:tcBorders>
            <w:shd w:val="clear" w:color="auto" w:fill="auto"/>
            <w:vAlign w:val="center"/>
          </w:tcPr>
          <w:p w:rsidR="00CA443A" w:rsidRPr="0037670F" w:rsidRDefault="00CA443A" w:rsidP="00CA443A">
            <w:pPr>
              <w:rPr>
                <w:rFonts w:cstheme="minorHAnsi"/>
                <w:sz w:val="12"/>
                <w:szCs w:val="12"/>
              </w:rPr>
            </w:pPr>
            <w:r w:rsidRPr="0037670F">
              <w:rPr>
                <w:rFonts w:cstheme="minorHAnsi"/>
                <w:sz w:val="12"/>
                <w:szCs w:val="12"/>
              </w:rPr>
              <w:t xml:space="preserve">841/2020 </w:t>
            </w:r>
          </w:p>
        </w:tc>
        <w:tc>
          <w:tcPr>
            <w:tcW w:w="2728" w:type="dxa"/>
            <w:gridSpan w:val="7"/>
            <w:tcBorders>
              <w:top w:val="single" w:sz="4" w:space="0" w:color="auto"/>
              <w:left w:val="nil"/>
              <w:bottom w:val="single" w:sz="4" w:space="0" w:color="auto"/>
              <w:right w:val="nil"/>
            </w:tcBorders>
            <w:shd w:val="clear" w:color="auto" w:fill="auto"/>
            <w:vAlign w:val="center"/>
          </w:tcPr>
          <w:p w:rsidR="00CA443A" w:rsidRPr="0037670F" w:rsidRDefault="00CA443A" w:rsidP="00CA443A">
            <w:pPr>
              <w:rPr>
                <w:rFonts w:cstheme="minorHAnsi"/>
                <w:sz w:val="12"/>
                <w:szCs w:val="12"/>
              </w:rPr>
            </w:pPr>
            <w:r w:rsidRPr="0037670F">
              <w:rPr>
                <w:rFonts w:cstheme="minorHAnsi"/>
                <w:sz w:val="12"/>
                <w:szCs w:val="12"/>
              </w:rPr>
              <w:t>SANTIAGO JUAN PEÑALOZA RODRÍGUEZ</w:t>
            </w:r>
          </w:p>
        </w:tc>
        <w:tc>
          <w:tcPr>
            <w:tcW w:w="1135" w:type="dxa"/>
            <w:gridSpan w:val="2"/>
            <w:tcBorders>
              <w:top w:val="single" w:sz="4" w:space="0" w:color="auto"/>
              <w:left w:val="single" w:sz="4" w:space="0" w:color="auto"/>
              <w:bottom w:val="single" w:sz="4" w:space="0" w:color="auto"/>
              <w:right w:val="nil"/>
            </w:tcBorders>
            <w:shd w:val="clear" w:color="auto" w:fill="auto"/>
            <w:noWrap/>
            <w:vAlign w:val="center"/>
          </w:tcPr>
          <w:p w:rsidR="00CA443A" w:rsidRPr="0037670F" w:rsidRDefault="00CA443A" w:rsidP="00CA443A">
            <w:pPr>
              <w:rPr>
                <w:rFonts w:cstheme="minorHAnsi"/>
                <w:sz w:val="12"/>
                <w:szCs w:val="12"/>
              </w:rPr>
            </w:pPr>
            <w:r w:rsidRPr="0037670F">
              <w:rPr>
                <w:rFonts w:cstheme="minorHAnsi"/>
                <w:sz w:val="12"/>
                <w:szCs w:val="12"/>
              </w:rPr>
              <w:t>4°</w:t>
            </w:r>
          </w:p>
        </w:tc>
        <w:tc>
          <w:tcPr>
            <w:tcW w:w="1135" w:type="dxa"/>
            <w:gridSpan w:val="2"/>
            <w:tcBorders>
              <w:top w:val="single" w:sz="4" w:space="0" w:color="auto"/>
              <w:left w:val="single" w:sz="4" w:space="0" w:color="auto"/>
              <w:bottom w:val="single" w:sz="4" w:space="0" w:color="auto"/>
              <w:right w:val="nil"/>
            </w:tcBorders>
            <w:shd w:val="clear" w:color="auto" w:fill="auto"/>
          </w:tcPr>
          <w:p w:rsidR="00CA443A" w:rsidRPr="0037670F" w:rsidRDefault="00CA443A" w:rsidP="00CA443A">
            <w:pPr>
              <w:rPr>
                <w:rFonts w:cstheme="minorHAnsi"/>
                <w:bCs/>
                <w:sz w:val="12"/>
                <w:szCs w:val="12"/>
              </w:rPr>
            </w:pPr>
            <w:r w:rsidRPr="0037670F">
              <w:rPr>
                <w:rFonts w:cstheme="minorHAnsi"/>
                <w:bCs/>
                <w:sz w:val="12"/>
                <w:szCs w:val="12"/>
              </w:rPr>
              <w:t>INDETERMINADO</w:t>
            </w:r>
          </w:p>
        </w:tc>
        <w:tc>
          <w:tcPr>
            <w:tcW w:w="3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443A" w:rsidRPr="0037670F" w:rsidRDefault="00CA443A" w:rsidP="00CA443A">
            <w:pPr>
              <w:rPr>
                <w:rFonts w:cstheme="minorHAnsi"/>
                <w:sz w:val="12"/>
                <w:szCs w:val="12"/>
              </w:rPr>
            </w:pPr>
            <w:r w:rsidRPr="0037670F">
              <w:rPr>
                <w:rFonts w:cstheme="minorHAnsi"/>
                <w:sz w:val="12"/>
                <w:szCs w:val="12"/>
              </w:rPr>
              <w:t>MANDAMIENTO DE EJECUCIÓN CON NÚMERO DE CONTROL 330809092001413  Y SU RESPECTIVA ACTA DE REQUERIMIENTO DE PAGO</w:t>
            </w:r>
          </w:p>
        </w:tc>
        <w:tc>
          <w:tcPr>
            <w:tcW w:w="929" w:type="dxa"/>
            <w:gridSpan w:val="6"/>
            <w:tcBorders>
              <w:top w:val="nil"/>
              <w:left w:val="nil"/>
              <w:bottom w:val="nil"/>
              <w:right w:val="nil"/>
            </w:tcBorders>
            <w:shd w:val="clear" w:color="auto" w:fill="auto"/>
            <w:noWrap/>
            <w:vAlign w:val="bottom"/>
          </w:tcPr>
          <w:p w:rsidR="00CA443A" w:rsidRDefault="00CA443A" w:rsidP="00CA443A">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CA443A" w:rsidRPr="005B7700" w:rsidRDefault="00CA443A" w:rsidP="00CA443A">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CA443A" w:rsidRPr="005B7700" w:rsidRDefault="00CA443A" w:rsidP="00CA443A">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CA443A" w:rsidRPr="005B7700" w:rsidRDefault="00CA443A" w:rsidP="00CA443A">
            <w:pPr>
              <w:spacing w:after="0" w:line="240" w:lineRule="auto"/>
              <w:jc w:val="center"/>
              <w:rPr>
                <w:rFonts w:ascii="Calibri" w:eastAsia="Times New Roman" w:hAnsi="Calibri" w:cs="Calibri"/>
                <w:color w:val="000000"/>
                <w:sz w:val="12"/>
                <w:szCs w:val="14"/>
                <w:lang w:eastAsia="es-MX"/>
              </w:rPr>
            </w:pPr>
          </w:p>
        </w:tc>
      </w:tr>
      <w:tr w:rsidR="00896BE5" w:rsidRPr="005B7700" w:rsidTr="008D00D0">
        <w:trPr>
          <w:gridAfter w:val="2"/>
          <w:wAfter w:w="1481" w:type="dxa"/>
          <w:trHeight w:val="851"/>
        </w:trPr>
        <w:tc>
          <w:tcPr>
            <w:tcW w:w="382" w:type="dxa"/>
            <w:gridSpan w:val="2"/>
            <w:shd w:val="clear" w:color="auto" w:fill="auto"/>
            <w:noWrap/>
          </w:tcPr>
          <w:p w:rsidR="00896BE5" w:rsidRPr="004C17F7" w:rsidRDefault="00896BE5" w:rsidP="00896BE5">
            <w:pPr>
              <w:spacing w:after="0" w:line="240" w:lineRule="auto"/>
              <w:jc w:val="center"/>
              <w:rPr>
                <w:rFonts w:eastAsia="Times New Roman" w:cstheme="minorHAnsi"/>
                <w:sz w:val="12"/>
                <w:szCs w:val="12"/>
              </w:rPr>
            </w:pPr>
          </w:p>
        </w:tc>
        <w:tc>
          <w:tcPr>
            <w:tcW w:w="1923" w:type="dxa"/>
            <w:gridSpan w:val="6"/>
            <w:shd w:val="clear" w:color="auto" w:fill="auto"/>
            <w:vAlign w:val="center"/>
          </w:tcPr>
          <w:p w:rsidR="00896BE5" w:rsidRPr="004C17F7" w:rsidRDefault="00896BE5" w:rsidP="00896BE5">
            <w:pPr>
              <w:rPr>
                <w:rFonts w:cstheme="minorHAnsi"/>
                <w:sz w:val="12"/>
                <w:szCs w:val="12"/>
              </w:rPr>
            </w:pPr>
          </w:p>
        </w:tc>
        <w:tc>
          <w:tcPr>
            <w:tcW w:w="2728" w:type="dxa"/>
            <w:gridSpan w:val="7"/>
            <w:shd w:val="clear" w:color="auto" w:fill="auto"/>
            <w:vAlign w:val="center"/>
          </w:tcPr>
          <w:p w:rsidR="00896BE5" w:rsidRDefault="00896BE5" w:rsidP="00896BE5">
            <w:pPr>
              <w:rPr>
                <w:rFonts w:cstheme="minorHAnsi"/>
                <w:sz w:val="12"/>
                <w:szCs w:val="12"/>
              </w:rPr>
            </w:pPr>
          </w:p>
          <w:p w:rsidR="00586470" w:rsidRDefault="00586470" w:rsidP="00896BE5">
            <w:pPr>
              <w:rPr>
                <w:rFonts w:cstheme="minorHAnsi"/>
                <w:sz w:val="12"/>
                <w:szCs w:val="12"/>
              </w:rPr>
            </w:pPr>
          </w:p>
          <w:p w:rsidR="00586470" w:rsidRDefault="00586470" w:rsidP="00896BE5">
            <w:pPr>
              <w:rPr>
                <w:rFonts w:cstheme="minorHAnsi"/>
                <w:sz w:val="12"/>
                <w:szCs w:val="12"/>
              </w:rPr>
            </w:pPr>
          </w:p>
          <w:p w:rsidR="00586470" w:rsidRDefault="00586470" w:rsidP="00896BE5">
            <w:pPr>
              <w:rPr>
                <w:rFonts w:cstheme="minorHAnsi"/>
                <w:sz w:val="12"/>
                <w:szCs w:val="12"/>
              </w:rPr>
            </w:pPr>
          </w:p>
          <w:p w:rsidR="00586470" w:rsidRDefault="00586470" w:rsidP="00896BE5">
            <w:pPr>
              <w:rPr>
                <w:rFonts w:cstheme="minorHAnsi"/>
                <w:sz w:val="12"/>
                <w:szCs w:val="12"/>
              </w:rPr>
            </w:pPr>
          </w:p>
          <w:p w:rsidR="00586470" w:rsidRPr="004C17F7" w:rsidRDefault="00586470" w:rsidP="00896BE5">
            <w:pPr>
              <w:rPr>
                <w:rFonts w:cstheme="minorHAnsi"/>
                <w:sz w:val="12"/>
                <w:szCs w:val="12"/>
              </w:rPr>
            </w:pPr>
          </w:p>
        </w:tc>
        <w:tc>
          <w:tcPr>
            <w:tcW w:w="1135" w:type="dxa"/>
            <w:gridSpan w:val="2"/>
            <w:shd w:val="clear" w:color="auto" w:fill="auto"/>
            <w:noWrap/>
            <w:vAlign w:val="center"/>
          </w:tcPr>
          <w:p w:rsidR="00896BE5" w:rsidRPr="004C17F7" w:rsidRDefault="00896BE5" w:rsidP="00896BE5">
            <w:pPr>
              <w:rPr>
                <w:rFonts w:cstheme="minorHAnsi"/>
                <w:sz w:val="12"/>
                <w:szCs w:val="12"/>
              </w:rPr>
            </w:pPr>
          </w:p>
        </w:tc>
        <w:tc>
          <w:tcPr>
            <w:tcW w:w="1135" w:type="dxa"/>
            <w:gridSpan w:val="2"/>
            <w:shd w:val="clear" w:color="auto" w:fill="auto"/>
          </w:tcPr>
          <w:p w:rsidR="00896BE5" w:rsidRPr="004C17F7" w:rsidRDefault="00896BE5" w:rsidP="00896BE5">
            <w:pPr>
              <w:rPr>
                <w:rFonts w:cstheme="minorHAnsi"/>
                <w:sz w:val="12"/>
                <w:szCs w:val="12"/>
              </w:rPr>
            </w:pPr>
          </w:p>
        </w:tc>
        <w:tc>
          <w:tcPr>
            <w:tcW w:w="3100" w:type="dxa"/>
            <w:gridSpan w:val="5"/>
            <w:shd w:val="clear" w:color="auto" w:fill="auto"/>
            <w:vAlign w:val="center"/>
          </w:tcPr>
          <w:p w:rsidR="00896BE5" w:rsidRPr="004C17F7" w:rsidRDefault="00896BE5" w:rsidP="00896BE5">
            <w:pPr>
              <w:rPr>
                <w:rFonts w:cstheme="minorHAnsi"/>
                <w:sz w:val="12"/>
                <w:szCs w:val="12"/>
              </w:rPr>
            </w:pPr>
          </w:p>
        </w:tc>
        <w:tc>
          <w:tcPr>
            <w:tcW w:w="929" w:type="dxa"/>
            <w:gridSpan w:val="6"/>
            <w:tcBorders>
              <w:top w:val="nil"/>
              <w:left w:val="nil"/>
              <w:bottom w:val="nil"/>
              <w:right w:val="nil"/>
            </w:tcBorders>
            <w:shd w:val="clear" w:color="auto" w:fill="auto"/>
            <w:noWrap/>
            <w:vAlign w:val="bottom"/>
          </w:tcPr>
          <w:p w:rsidR="00896BE5" w:rsidRDefault="00896BE5" w:rsidP="00896BE5">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noWrap/>
            <w:vAlign w:val="bottom"/>
          </w:tcPr>
          <w:p w:rsidR="00896BE5" w:rsidRPr="005B7700" w:rsidRDefault="00896BE5" w:rsidP="00896BE5">
            <w:pPr>
              <w:spacing w:after="0" w:line="240" w:lineRule="auto"/>
              <w:rPr>
                <w:rFonts w:ascii="Calibri" w:eastAsia="Times New Roman" w:hAnsi="Calibri" w:cs="Calibri"/>
                <w:color w:val="000000"/>
                <w:sz w:val="12"/>
                <w:szCs w:val="14"/>
                <w:lang w:eastAsia="es-MX"/>
              </w:rPr>
            </w:pPr>
          </w:p>
        </w:tc>
        <w:tc>
          <w:tcPr>
            <w:tcW w:w="3113" w:type="dxa"/>
            <w:gridSpan w:val="9"/>
            <w:tcBorders>
              <w:top w:val="nil"/>
              <w:left w:val="nil"/>
              <w:bottom w:val="nil"/>
              <w:right w:val="nil"/>
            </w:tcBorders>
            <w:shd w:val="clear" w:color="auto" w:fill="auto"/>
            <w:noWrap/>
            <w:vAlign w:val="bottom"/>
          </w:tcPr>
          <w:p w:rsidR="00896BE5" w:rsidRPr="005B7700" w:rsidRDefault="00896BE5" w:rsidP="00896BE5">
            <w:pPr>
              <w:spacing w:after="0" w:line="240" w:lineRule="auto"/>
              <w:rPr>
                <w:rFonts w:ascii="Calibri" w:eastAsia="Times New Roman" w:hAnsi="Calibri" w:cs="Calibri"/>
                <w:color w:val="000000"/>
                <w:sz w:val="12"/>
                <w:szCs w:val="14"/>
                <w:lang w:eastAsia="es-MX"/>
              </w:rPr>
            </w:pPr>
          </w:p>
        </w:tc>
        <w:tc>
          <w:tcPr>
            <w:tcW w:w="160" w:type="dxa"/>
            <w:gridSpan w:val="2"/>
            <w:tcBorders>
              <w:top w:val="nil"/>
              <w:left w:val="nil"/>
              <w:bottom w:val="nil"/>
              <w:right w:val="nil"/>
            </w:tcBorders>
            <w:shd w:val="clear" w:color="auto" w:fill="auto"/>
            <w:vAlign w:val="center"/>
          </w:tcPr>
          <w:p w:rsidR="00896BE5" w:rsidRPr="005B7700" w:rsidRDefault="00896BE5" w:rsidP="00896BE5">
            <w:pPr>
              <w:spacing w:after="0" w:line="240" w:lineRule="auto"/>
              <w:jc w:val="center"/>
              <w:rPr>
                <w:rFonts w:ascii="Calibri" w:eastAsia="Times New Roman" w:hAnsi="Calibri" w:cs="Calibri"/>
                <w:color w:val="000000"/>
                <w:sz w:val="12"/>
                <w:szCs w:val="14"/>
                <w:lang w:eastAsia="es-MX"/>
              </w:rPr>
            </w:pPr>
          </w:p>
        </w:tc>
      </w:tr>
      <w:tr w:rsidR="00AF35BB" w:rsidRPr="005B7700" w:rsidTr="002D09C0">
        <w:trPr>
          <w:gridAfter w:val="5"/>
          <w:wAfter w:w="1812" w:type="dxa"/>
          <w:trHeight w:val="330"/>
        </w:trPr>
        <w:tc>
          <w:tcPr>
            <w:tcW w:w="7303" w:type="dxa"/>
            <w:gridSpan w:val="19"/>
            <w:tcBorders>
              <w:top w:val="single" w:sz="4" w:space="0" w:color="auto"/>
              <w:left w:val="single" w:sz="4" w:space="0" w:color="auto"/>
              <w:bottom w:val="single" w:sz="4" w:space="0" w:color="auto"/>
              <w:right w:val="nil"/>
            </w:tcBorders>
            <w:shd w:val="clear" w:color="000000" w:fill="C4D79B"/>
            <w:vAlign w:val="center"/>
            <w:hideMark/>
          </w:tcPr>
          <w:p w:rsidR="00AF35BB" w:rsidRPr="005B7700" w:rsidRDefault="00B876A6" w:rsidP="00B345F7">
            <w:pPr>
              <w:spacing w:after="0" w:line="240" w:lineRule="auto"/>
              <w:ind w:right="-3208"/>
              <w:jc w:val="center"/>
              <w:rPr>
                <w:rFonts w:ascii="Calibri" w:eastAsia="Times New Roman" w:hAnsi="Calibri" w:cs="Calibri"/>
                <w:b/>
                <w:bCs/>
                <w:sz w:val="12"/>
                <w:szCs w:val="14"/>
                <w:lang w:eastAsia="es-MX"/>
              </w:rPr>
            </w:pPr>
            <w:r>
              <w:rPr>
                <w:rFonts w:ascii="Calibri" w:eastAsia="Times New Roman" w:hAnsi="Calibri" w:cs="Calibri"/>
                <w:b/>
                <w:bCs/>
                <w:sz w:val="12"/>
                <w:szCs w:val="14"/>
                <w:lang w:eastAsia="es-MX"/>
              </w:rPr>
              <w:lastRenderedPageBreak/>
              <w:t xml:space="preserve">JUICIOS ELECTORALES </w:t>
            </w:r>
          </w:p>
        </w:tc>
        <w:tc>
          <w:tcPr>
            <w:tcW w:w="161" w:type="dxa"/>
            <w:tcBorders>
              <w:top w:val="single" w:sz="4" w:space="0" w:color="auto"/>
              <w:left w:val="nil"/>
              <w:bottom w:val="single" w:sz="4" w:space="0" w:color="auto"/>
              <w:right w:val="nil"/>
            </w:tcBorders>
            <w:shd w:val="clear" w:color="auto" w:fill="C2D69B" w:themeFill="accent3" w:themeFillTint="99"/>
            <w:noWrap/>
            <w:vAlign w:val="bottom"/>
            <w:hideMark/>
          </w:tcPr>
          <w:p w:rsidR="00AF35BB" w:rsidRPr="00F73E28" w:rsidRDefault="00AF35BB" w:rsidP="00B345F7">
            <w:pPr>
              <w:spacing w:after="0" w:line="240" w:lineRule="auto"/>
              <w:jc w:val="center"/>
              <w:rPr>
                <w:rFonts w:ascii="Calibri" w:eastAsia="Times New Roman" w:hAnsi="Calibri" w:cs="Calibri"/>
                <w:b/>
                <w:bCs/>
                <w:sz w:val="12"/>
                <w:szCs w:val="14"/>
                <w:u w:val="single"/>
                <w:lang w:eastAsia="es-MX"/>
              </w:rPr>
            </w:pPr>
          </w:p>
        </w:tc>
        <w:tc>
          <w:tcPr>
            <w:tcW w:w="2991" w:type="dxa"/>
            <w:gridSpan w:val="6"/>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F35BB" w:rsidRPr="005B7700" w:rsidRDefault="00AF35BB" w:rsidP="00B345F7">
            <w:pPr>
              <w:spacing w:after="0" w:line="240" w:lineRule="auto"/>
              <w:jc w:val="center"/>
              <w:rPr>
                <w:rFonts w:ascii="Calibri" w:eastAsia="Times New Roman" w:hAnsi="Calibri" w:cs="Calibri"/>
                <w:sz w:val="12"/>
                <w:szCs w:val="14"/>
                <w:lang w:eastAsia="es-MX"/>
              </w:rPr>
            </w:pPr>
          </w:p>
        </w:tc>
        <w:tc>
          <w:tcPr>
            <w:tcW w:w="2845" w:type="dxa"/>
            <w:gridSpan w:val="12"/>
            <w:tcBorders>
              <w:top w:val="nil"/>
              <w:left w:val="single" w:sz="4" w:space="0" w:color="auto"/>
              <w:bottom w:val="nil"/>
              <w:right w:val="nil"/>
            </w:tcBorders>
            <w:shd w:val="clear" w:color="auto" w:fill="auto"/>
            <w:noWrap/>
            <w:vAlign w:val="bottom"/>
            <w:hideMark/>
          </w:tcPr>
          <w:p w:rsidR="00AF35BB" w:rsidRPr="005B7700" w:rsidRDefault="00AF35BB" w:rsidP="00B345F7">
            <w:pPr>
              <w:spacing w:after="0" w:line="240" w:lineRule="auto"/>
              <w:jc w:val="center"/>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AF35BB" w:rsidRPr="005B7700" w:rsidRDefault="00AF35BB" w:rsidP="00B345F7">
            <w:pPr>
              <w:spacing w:after="0" w:line="240" w:lineRule="auto"/>
              <w:rPr>
                <w:rFonts w:ascii="Calibri" w:eastAsia="Times New Roman" w:hAnsi="Calibri" w:cs="Calibri"/>
                <w:sz w:val="12"/>
                <w:szCs w:val="14"/>
                <w:lang w:eastAsia="es-MX"/>
              </w:rPr>
            </w:pPr>
          </w:p>
        </w:tc>
      </w:tr>
      <w:tr w:rsidR="00E27EEB" w:rsidRPr="005B7700" w:rsidTr="002D09C0">
        <w:trPr>
          <w:gridAfter w:val="1"/>
          <w:wAfter w:w="1449" w:type="dxa"/>
          <w:trHeight w:val="60"/>
        </w:trPr>
        <w:tc>
          <w:tcPr>
            <w:tcW w:w="10455" w:type="dxa"/>
            <w:gridSpan w:val="26"/>
            <w:tcBorders>
              <w:top w:val="single" w:sz="4" w:space="0" w:color="auto"/>
              <w:bottom w:val="nil"/>
              <w:right w:val="nil"/>
            </w:tcBorders>
            <w:shd w:val="clear" w:color="auto" w:fill="auto"/>
            <w:vAlign w:val="center"/>
          </w:tcPr>
          <w:p w:rsidR="00E27EEB" w:rsidRPr="005B7700" w:rsidRDefault="00E27EEB" w:rsidP="005B7700">
            <w:pPr>
              <w:spacing w:after="0" w:line="240" w:lineRule="auto"/>
              <w:jc w:val="center"/>
              <w:rPr>
                <w:rFonts w:ascii="Calibri" w:eastAsia="Times New Roman" w:hAnsi="Calibri" w:cs="Calibri"/>
                <w:b/>
                <w:bCs/>
                <w:sz w:val="12"/>
                <w:szCs w:val="14"/>
                <w:lang w:eastAsia="es-MX"/>
              </w:rPr>
            </w:pPr>
          </w:p>
        </w:tc>
        <w:tc>
          <w:tcPr>
            <w:tcW w:w="4182" w:type="dxa"/>
            <w:gridSpan w:val="16"/>
            <w:tcBorders>
              <w:top w:val="nil"/>
              <w:left w:val="nil"/>
              <w:bottom w:val="nil"/>
              <w:right w:val="nil"/>
            </w:tcBorders>
            <w:shd w:val="clear" w:color="auto" w:fill="auto"/>
            <w:noWrap/>
            <w:vAlign w:val="bottom"/>
            <w:hideMark/>
          </w:tcPr>
          <w:p w:rsidR="00E27EEB" w:rsidRPr="005B7700" w:rsidRDefault="00E27EEB" w:rsidP="005B7700">
            <w:pPr>
              <w:spacing w:after="0" w:line="240" w:lineRule="auto"/>
              <w:jc w:val="center"/>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r>
      <w:tr w:rsidR="00E27EEB" w:rsidRPr="005B7700" w:rsidTr="002D09C0">
        <w:trPr>
          <w:gridAfter w:val="1"/>
          <w:wAfter w:w="1449" w:type="dxa"/>
          <w:trHeight w:val="57"/>
        </w:trPr>
        <w:tc>
          <w:tcPr>
            <w:tcW w:w="382" w:type="dxa"/>
            <w:gridSpan w:val="2"/>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c>
          <w:tcPr>
            <w:tcW w:w="1356" w:type="dxa"/>
            <w:gridSpan w:val="3"/>
            <w:tcBorders>
              <w:top w:val="nil"/>
              <w:left w:val="nil"/>
              <w:bottom w:val="nil"/>
              <w:right w:val="nil"/>
            </w:tcBorders>
            <w:shd w:val="clear" w:color="auto" w:fill="auto"/>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c>
          <w:tcPr>
            <w:tcW w:w="1843" w:type="dxa"/>
            <w:gridSpan w:val="7"/>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c>
          <w:tcPr>
            <w:tcW w:w="2303" w:type="dxa"/>
            <w:gridSpan w:val="4"/>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c>
          <w:tcPr>
            <w:tcW w:w="1862" w:type="dxa"/>
            <w:gridSpan w:val="5"/>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c>
          <w:tcPr>
            <w:tcW w:w="1540" w:type="dxa"/>
            <w:gridSpan w:val="2"/>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c>
          <w:tcPr>
            <w:tcW w:w="1169" w:type="dxa"/>
            <w:gridSpan w:val="3"/>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c>
          <w:tcPr>
            <w:tcW w:w="4182" w:type="dxa"/>
            <w:gridSpan w:val="16"/>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r>
      <w:tr w:rsidR="00E27EEB" w:rsidRPr="005B7700" w:rsidTr="002D09C0">
        <w:trPr>
          <w:gridAfter w:val="1"/>
          <w:wAfter w:w="1449" w:type="dxa"/>
          <w:trHeight w:val="735"/>
        </w:trPr>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7EEB" w:rsidRPr="005B7700" w:rsidRDefault="00E27EEB" w:rsidP="005B7700">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No.</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E27EEB" w:rsidRPr="005B7700" w:rsidRDefault="00E27EEB"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NÚMERO DE EXPEDIENTE</w:t>
            </w:r>
          </w:p>
        </w:tc>
        <w:tc>
          <w:tcPr>
            <w:tcW w:w="1843" w:type="dxa"/>
            <w:gridSpan w:val="7"/>
            <w:tcBorders>
              <w:top w:val="single" w:sz="4" w:space="0" w:color="auto"/>
              <w:left w:val="nil"/>
              <w:bottom w:val="single" w:sz="4" w:space="0" w:color="auto"/>
              <w:right w:val="single" w:sz="4" w:space="0" w:color="auto"/>
            </w:tcBorders>
            <w:shd w:val="clear" w:color="auto" w:fill="auto"/>
            <w:vAlign w:val="center"/>
            <w:hideMark/>
          </w:tcPr>
          <w:p w:rsidR="00E27EEB" w:rsidRPr="005B7700" w:rsidRDefault="00E27EEB"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ACTOR </w:t>
            </w:r>
          </w:p>
        </w:tc>
        <w:tc>
          <w:tcPr>
            <w:tcW w:w="2303" w:type="dxa"/>
            <w:gridSpan w:val="4"/>
            <w:tcBorders>
              <w:top w:val="single" w:sz="4" w:space="0" w:color="auto"/>
              <w:left w:val="nil"/>
              <w:bottom w:val="single" w:sz="4" w:space="0" w:color="auto"/>
              <w:right w:val="single" w:sz="4" w:space="0" w:color="auto"/>
            </w:tcBorders>
            <w:shd w:val="clear" w:color="auto" w:fill="auto"/>
            <w:vAlign w:val="center"/>
            <w:hideMark/>
          </w:tcPr>
          <w:p w:rsidR="00E27EEB" w:rsidRPr="005B7700" w:rsidRDefault="00E27EEB"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ACTO RECLAMADO</w:t>
            </w:r>
          </w:p>
        </w:tc>
        <w:tc>
          <w:tcPr>
            <w:tcW w:w="1862" w:type="dxa"/>
            <w:gridSpan w:val="5"/>
            <w:tcBorders>
              <w:top w:val="single" w:sz="4" w:space="0" w:color="auto"/>
              <w:left w:val="nil"/>
              <w:bottom w:val="single" w:sz="4" w:space="0" w:color="auto"/>
              <w:right w:val="single" w:sz="4" w:space="0" w:color="auto"/>
            </w:tcBorders>
            <w:shd w:val="clear" w:color="auto" w:fill="auto"/>
            <w:vAlign w:val="center"/>
            <w:hideMark/>
          </w:tcPr>
          <w:p w:rsidR="00E27EEB" w:rsidRPr="005B7700" w:rsidRDefault="00E27EEB"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NÚMERO DE OFICIO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E27EEB" w:rsidRPr="005B7700" w:rsidRDefault="00E27EEB"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SENTENCIA </w:t>
            </w:r>
          </w:p>
        </w:tc>
        <w:tc>
          <w:tcPr>
            <w:tcW w:w="1169" w:type="dxa"/>
            <w:gridSpan w:val="3"/>
            <w:tcBorders>
              <w:top w:val="single" w:sz="4" w:space="0" w:color="auto"/>
              <w:left w:val="nil"/>
              <w:bottom w:val="single" w:sz="4" w:space="0" w:color="auto"/>
              <w:right w:val="single" w:sz="4" w:space="0" w:color="auto"/>
            </w:tcBorders>
            <w:shd w:val="clear" w:color="auto" w:fill="auto"/>
            <w:vAlign w:val="center"/>
            <w:hideMark/>
          </w:tcPr>
          <w:p w:rsidR="00E27EEB" w:rsidRPr="005B7700" w:rsidRDefault="00E27EEB" w:rsidP="005B7700">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OBSERVACIONES </w:t>
            </w:r>
          </w:p>
        </w:tc>
        <w:tc>
          <w:tcPr>
            <w:tcW w:w="4182" w:type="dxa"/>
            <w:gridSpan w:val="16"/>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E27EEB" w:rsidRPr="005B7700" w:rsidRDefault="00E27EEB" w:rsidP="005B7700">
            <w:pPr>
              <w:spacing w:after="0" w:line="240" w:lineRule="auto"/>
              <w:rPr>
                <w:rFonts w:ascii="Calibri" w:eastAsia="Times New Roman" w:hAnsi="Calibri" w:cs="Calibri"/>
                <w:sz w:val="12"/>
                <w:szCs w:val="14"/>
                <w:lang w:eastAsia="es-MX"/>
              </w:rPr>
            </w:pPr>
          </w:p>
        </w:tc>
      </w:tr>
      <w:tr w:rsidR="00F638E1" w:rsidRPr="005B7700" w:rsidTr="002D09C0">
        <w:trPr>
          <w:gridAfter w:val="1"/>
          <w:wAfter w:w="1449" w:type="dxa"/>
          <w:trHeight w:val="1037"/>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tcPr>
          <w:p w:rsidR="00F638E1" w:rsidRPr="00F5290B" w:rsidRDefault="00F638E1" w:rsidP="00F638E1">
            <w:pPr>
              <w:jc w:val="both"/>
              <w:rPr>
                <w:rFonts w:eastAsia="Times New Roman" w:cstheme="minorHAnsi"/>
                <w:b/>
                <w:bCs/>
                <w:color w:val="000000"/>
                <w:sz w:val="12"/>
                <w:szCs w:val="12"/>
                <w:lang w:eastAsia="es-MX"/>
              </w:rPr>
            </w:pPr>
            <w:r w:rsidRPr="00F5290B">
              <w:rPr>
                <w:rFonts w:eastAsia="Times New Roman" w:cstheme="minorHAnsi"/>
                <w:b/>
                <w:bCs/>
                <w:color w:val="000000"/>
                <w:sz w:val="12"/>
                <w:szCs w:val="12"/>
                <w:lang w:eastAsia="es-MX"/>
              </w:rPr>
              <w:t>1</w:t>
            </w:r>
          </w:p>
        </w:tc>
        <w:tc>
          <w:tcPr>
            <w:tcW w:w="1356" w:type="dxa"/>
            <w:gridSpan w:val="3"/>
            <w:tcBorders>
              <w:top w:val="single" w:sz="4" w:space="0" w:color="auto"/>
              <w:left w:val="nil"/>
              <w:bottom w:val="single" w:sz="4" w:space="0" w:color="auto"/>
              <w:right w:val="single" w:sz="4" w:space="0" w:color="auto"/>
            </w:tcBorders>
            <w:shd w:val="clear" w:color="auto" w:fill="auto"/>
          </w:tcPr>
          <w:p w:rsidR="00F638E1" w:rsidRPr="006C1C26" w:rsidRDefault="00F638E1" w:rsidP="00F638E1">
            <w:pPr>
              <w:jc w:val="both"/>
              <w:rPr>
                <w:rFonts w:eastAsia="Times New Roman" w:cstheme="minorHAnsi"/>
                <w:color w:val="000000"/>
                <w:sz w:val="12"/>
                <w:szCs w:val="12"/>
                <w:lang w:eastAsia="es-MX"/>
              </w:rPr>
            </w:pPr>
            <w:r w:rsidRPr="006C1C26">
              <w:rPr>
                <w:rFonts w:eastAsia="Times New Roman" w:cstheme="minorHAnsi"/>
                <w:color w:val="000000"/>
                <w:sz w:val="12"/>
                <w:szCs w:val="12"/>
                <w:lang w:eastAsia="es-MX"/>
              </w:rPr>
              <w:t>JDI/02/2018</w:t>
            </w:r>
          </w:p>
        </w:tc>
        <w:tc>
          <w:tcPr>
            <w:tcW w:w="1843" w:type="dxa"/>
            <w:gridSpan w:val="7"/>
            <w:tcBorders>
              <w:top w:val="single" w:sz="4" w:space="0" w:color="auto"/>
              <w:left w:val="nil"/>
              <w:bottom w:val="single" w:sz="4" w:space="0" w:color="auto"/>
              <w:right w:val="single" w:sz="4" w:space="0" w:color="auto"/>
            </w:tcBorders>
            <w:shd w:val="clear" w:color="auto" w:fill="auto"/>
          </w:tcPr>
          <w:p w:rsidR="00F638E1" w:rsidRPr="006C1C26" w:rsidRDefault="00F638E1" w:rsidP="00F638E1">
            <w:pPr>
              <w:jc w:val="both"/>
              <w:rPr>
                <w:rFonts w:eastAsia="Times New Roman" w:cstheme="minorHAnsi"/>
                <w:color w:val="000000"/>
                <w:sz w:val="12"/>
                <w:szCs w:val="12"/>
                <w:lang w:eastAsia="es-MX"/>
              </w:rPr>
            </w:pPr>
            <w:r w:rsidRPr="006C1C26">
              <w:rPr>
                <w:rFonts w:eastAsia="Times New Roman" w:cstheme="minorHAnsi"/>
                <w:color w:val="000000"/>
                <w:sz w:val="12"/>
                <w:szCs w:val="12"/>
                <w:lang w:eastAsia="es-MX"/>
              </w:rPr>
              <w:t>AGENCIA MUNICIPAL DE SANTA CRUZ TEPENIXTLAHUACA, PERTENECIENTE AL MUNICIPIO DE TATALTEPEC DE VALDES, OAXACA</w:t>
            </w:r>
          </w:p>
        </w:tc>
        <w:tc>
          <w:tcPr>
            <w:tcW w:w="2303" w:type="dxa"/>
            <w:gridSpan w:val="4"/>
            <w:tcBorders>
              <w:top w:val="single" w:sz="4" w:space="0" w:color="auto"/>
              <w:left w:val="nil"/>
              <w:bottom w:val="single" w:sz="4" w:space="0" w:color="auto"/>
              <w:right w:val="single" w:sz="4" w:space="0" w:color="auto"/>
            </w:tcBorders>
            <w:shd w:val="clear" w:color="auto" w:fill="auto"/>
          </w:tcPr>
          <w:p w:rsidR="00F638E1" w:rsidRPr="006C1C26" w:rsidRDefault="00F638E1" w:rsidP="00F638E1">
            <w:pPr>
              <w:jc w:val="both"/>
              <w:rPr>
                <w:rFonts w:eastAsia="Times New Roman" w:cstheme="minorHAnsi"/>
                <w:color w:val="000000"/>
                <w:sz w:val="12"/>
                <w:szCs w:val="12"/>
                <w:lang w:eastAsia="es-MX"/>
              </w:rPr>
            </w:pPr>
            <w:r w:rsidRPr="006C1C26">
              <w:rPr>
                <w:rFonts w:eastAsia="Times New Roman" w:cstheme="minorHAnsi"/>
                <w:color w:val="000000"/>
                <w:sz w:val="12"/>
                <w:szCs w:val="12"/>
                <w:lang w:eastAsia="es-MX"/>
              </w:rPr>
              <w:t>LA ENTREGA DIRECTA POR PARTE DE LA SECRETARÍA DE FINANZAS, DE LOS RECURSOS ECONOMICOS DE LOS RAMOS 28 Y 33 FONDO III Y IV DEL PRESUPUESTO DE EGRESOS DE LA FEDERACIÓN, CONFORME LO DISPONE EL ARTICULO 24 DE LA LEY DE COORDINACIÓN FISCAL PARA EL ESTADO DE OAXACA</w:t>
            </w:r>
          </w:p>
        </w:tc>
        <w:tc>
          <w:tcPr>
            <w:tcW w:w="1862" w:type="dxa"/>
            <w:gridSpan w:val="5"/>
            <w:tcBorders>
              <w:top w:val="single" w:sz="4" w:space="0" w:color="auto"/>
              <w:left w:val="nil"/>
              <w:bottom w:val="single" w:sz="4" w:space="0" w:color="auto"/>
              <w:right w:val="single" w:sz="4" w:space="0" w:color="auto"/>
            </w:tcBorders>
            <w:shd w:val="clear" w:color="auto" w:fill="auto"/>
          </w:tcPr>
          <w:p w:rsidR="00F638E1" w:rsidRPr="006C1C26" w:rsidRDefault="00F638E1" w:rsidP="00F638E1">
            <w:pPr>
              <w:jc w:val="both"/>
              <w:rPr>
                <w:rFonts w:eastAsia="Times New Roman" w:cstheme="minorHAnsi"/>
                <w:color w:val="000000"/>
                <w:sz w:val="12"/>
                <w:szCs w:val="12"/>
                <w:lang w:eastAsia="es-MX"/>
              </w:rPr>
            </w:pPr>
            <w:r w:rsidRPr="006C1C26">
              <w:rPr>
                <w:rFonts w:cstheme="minorHAnsi"/>
                <w:sz w:val="12"/>
                <w:szCs w:val="12"/>
                <w:lang w:val="es-ES"/>
              </w:rPr>
              <w:t>acuerdo de fecha 11 de abril de 2018</w:t>
            </w:r>
          </w:p>
        </w:tc>
        <w:tc>
          <w:tcPr>
            <w:tcW w:w="1540" w:type="dxa"/>
            <w:gridSpan w:val="2"/>
            <w:tcBorders>
              <w:top w:val="single" w:sz="4" w:space="0" w:color="auto"/>
              <w:left w:val="nil"/>
              <w:bottom w:val="single" w:sz="4" w:space="0" w:color="auto"/>
              <w:right w:val="single" w:sz="4" w:space="0" w:color="auto"/>
            </w:tcBorders>
            <w:shd w:val="clear" w:color="auto" w:fill="auto"/>
          </w:tcPr>
          <w:p w:rsidR="00F638E1" w:rsidRPr="006C1C26" w:rsidRDefault="00F638E1" w:rsidP="00F638E1">
            <w:pPr>
              <w:jc w:val="both"/>
              <w:rPr>
                <w:rFonts w:eastAsia="Times New Roman" w:cstheme="minorHAnsi"/>
                <w:color w:val="000000"/>
                <w:sz w:val="12"/>
                <w:szCs w:val="12"/>
                <w:lang w:eastAsia="es-MX"/>
              </w:rPr>
            </w:pPr>
            <w:r w:rsidRPr="006C1C26">
              <w:rPr>
                <w:rFonts w:eastAsia="Times New Roman" w:cstheme="minorHAnsi"/>
                <w:color w:val="000000"/>
                <w:sz w:val="12"/>
                <w:szCs w:val="12"/>
                <w:lang w:eastAsia="es-MX"/>
              </w:rPr>
              <w:t>SE ENCUENTRA IMPUGNADA MEDIANTE AMPARO DIRECTO ANTE EL TRIBUNAL COLEGIADO</w:t>
            </w:r>
          </w:p>
        </w:tc>
        <w:tc>
          <w:tcPr>
            <w:tcW w:w="1169" w:type="dxa"/>
            <w:gridSpan w:val="3"/>
            <w:tcBorders>
              <w:top w:val="single" w:sz="4" w:space="0" w:color="auto"/>
              <w:left w:val="nil"/>
              <w:bottom w:val="single" w:sz="4" w:space="0" w:color="auto"/>
              <w:right w:val="single" w:sz="4" w:space="0" w:color="auto"/>
            </w:tcBorders>
            <w:shd w:val="clear" w:color="auto" w:fill="auto"/>
          </w:tcPr>
          <w:p w:rsidR="00F638E1" w:rsidRPr="006C1C26" w:rsidRDefault="00F638E1" w:rsidP="00F638E1">
            <w:pPr>
              <w:jc w:val="both"/>
              <w:rPr>
                <w:rFonts w:eastAsia="Times New Roman" w:cstheme="minorHAnsi"/>
                <w:color w:val="000000"/>
                <w:sz w:val="12"/>
                <w:szCs w:val="12"/>
                <w:lang w:eastAsia="es-MX"/>
              </w:rPr>
            </w:pPr>
            <w:r w:rsidRPr="006C1C26">
              <w:rPr>
                <w:rFonts w:eastAsia="Times New Roman" w:cstheme="minorHAnsi"/>
                <w:color w:val="000000"/>
                <w:sz w:val="12"/>
                <w:szCs w:val="12"/>
                <w:lang w:eastAsia="es-MX"/>
              </w:rPr>
              <w:t>SE ENCUENTRA PENDIENTE DE FIRMEZA</w:t>
            </w:r>
          </w:p>
        </w:tc>
        <w:tc>
          <w:tcPr>
            <w:tcW w:w="4182" w:type="dxa"/>
            <w:gridSpan w:val="16"/>
            <w:tcBorders>
              <w:top w:val="nil"/>
              <w:left w:val="nil"/>
              <w:bottom w:val="nil"/>
              <w:right w:val="nil"/>
            </w:tcBorders>
            <w:shd w:val="clear" w:color="auto" w:fill="auto"/>
            <w:noWrap/>
            <w:vAlign w:val="bottom"/>
            <w:hideMark/>
          </w:tcPr>
          <w:p w:rsidR="00F638E1" w:rsidRPr="005B7700" w:rsidRDefault="00F638E1" w:rsidP="00F638E1">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F638E1" w:rsidRPr="005B7700" w:rsidRDefault="00F638E1" w:rsidP="00F638E1">
            <w:pPr>
              <w:spacing w:after="0" w:line="240" w:lineRule="auto"/>
              <w:rPr>
                <w:rFonts w:ascii="Calibri" w:eastAsia="Times New Roman" w:hAnsi="Calibri" w:cs="Calibri"/>
                <w:sz w:val="12"/>
                <w:szCs w:val="14"/>
                <w:lang w:eastAsia="es-MX"/>
              </w:rPr>
            </w:pPr>
          </w:p>
        </w:tc>
      </w:tr>
      <w:tr w:rsidR="00C95F65" w:rsidRPr="005B7700" w:rsidTr="002D09C0">
        <w:trPr>
          <w:gridAfter w:val="1"/>
          <w:wAfter w:w="1449" w:type="dxa"/>
          <w:trHeight w:val="594"/>
        </w:trPr>
        <w:tc>
          <w:tcPr>
            <w:tcW w:w="382" w:type="dxa"/>
            <w:gridSpan w:val="2"/>
            <w:tcBorders>
              <w:top w:val="single" w:sz="4" w:space="0" w:color="auto"/>
              <w:bottom w:val="single" w:sz="4" w:space="0" w:color="auto"/>
            </w:tcBorders>
            <w:shd w:val="clear" w:color="auto" w:fill="auto"/>
            <w:noWrap/>
          </w:tcPr>
          <w:p w:rsidR="00C95F65" w:rsidRPr="005B7700" w:rsidRDefault="00C95F65" w:rsidP="00C95F65">
            <w:pPr>
              <w:spacing w:after="0" w:line="240" w:lineRule="auto"/>
              <w:jc w:val="center"/>
              <w:rPr>
                <w:rFonts w:ascii="Calibri" w:eastAsia="Times New Roman" w:hAnsi="Calibri" w:cs="Calibri"/>
                <w:sz w:val="12"/>
                <w:szCs w:val="14"/>
                <w:lang w:eastAsia="es-MX"/>
              </w:rPr>
            </w:pPr>
          </w:p>
        </w:tc>
        <w:tc>
          <w:tcPr>
            <w:tcW w:w="1356" w:type="dxa"/>
            <w:gridSpan w:val="3"/>
            <w:tcBorders>
              <w:top w:val="single" w:sz="4" w:space="0" w:color="auto"/>
              <w:bottom w:val="single" w:sz="4" w:space="0" w:color="auto"/>
            </w:tcBorders>
            <w:shd w:val="clear" w:color="auto" w:fill="auto"/>
          </w:tcPr>
          <w:p w:rsidR="00C95F65" w:rsidRPr="005B7700" w:rsidRDefault="00C95F65" w:rsidP="00C95F65">
            <w:pPr>
              <w:spacing w:after="0" w:line="240" w:lineRule="auto"/>
              <w:rPr>
                <w:rFonts w:ascii="Calibri" w:eastAsia="Times New Roman" w:hAnsi="Calibri" w:cs="Calibri"/>
                <w:color w:val="000000"/>
                <w:sz w:val="12"/>
                <w:szCs w:val="14"/>
                <w:lang w:eastAsia="es-MX"/>
              </w:rPr>
            </w:pPr>
          </w:p>
        </w:tc>
        <w:tc>
          <w:tcPr>
            <w:tcW w:w="1843" w:type="dxa"/>
            <w:gridSpan w:val="7"/>
            <w:tcBorders>
              <w:top w:val="single" w:sz="4" w:space="0" w:color="auto"/>
              <w:bottom w:val="single" w:sz="4" w:space="0" w:color="auto"/>
            </w:tcBorders>
            <w:shd w:val="clear" w:color="auto" w:fill="auto"/>
          </w:tcPr>
          <w:p w:rsidR="00C95F65" w:rsidRPr="005B7700" w:rsidRDefault="00C95F65" w:rsidP="00C95F65">
            <w:pPr>
              <w:spacing w:after="0" w:line="240" w:lineRule="auto"/>
              <w:rPr>
                <w:rFonts w:ascii="Calibri" w:eastAsia="Times New Roman" w:hAnsi="Calibri" w:cs="Calibri"/>
                <w:color w:val="000000"/>
                <w:sz w:val="12"/>
                <w:szCs w:val="14"/>
                <w:lang w:eastAsia="es-MX"/>
              </w:rPr>
            </w:pPr>
          </w:p>
        </w:tc>
        <w:tc>
          <w:tcPr>
            <w:tcW w:w="2303" w:type="dxa"/>
            <w:gridSpan w:val="4"/>
            <w:tcBorders>
              <w:top w:val="single" w:sz="4" w:space="0" w:color="auto"/>
              <w:bottom w:val="single" w:sz="4" w:space="0" w:color="auto"/>
            </w:tcBorders>
            <w:shd w:val="clear" w:color="auto" w:fill="auto"/>
          </w:tcPr>
          <w:p w:rsidR="00C95F65" w:rsidRPr="005B7700" w:rsidRDefault="00C95F65" w:rsidP="00C95F65">
            <w:pPr>
              <w:spacing w:after="0" w:line="240" w:lineRule="auto"/>
              <w:rPr>
                <w:rFonts w:ascii="Calibri" w:eastAsia="Times New Roman" w:hAnsi="Calibri" w:cs="Calibri"/>
                <w:color w:val="000000"/>
                <w:sz w:val="12"/>
                <w:szCs w:val="14"/>
                <w:lang w:eastAsia="es-MX"/>
              </w:rPr>
            </w:pPr>
          </w:p>
        </w:tc>
        <w:tc>
          <w:tcPr>
            <w:tcW w:w="1862" w:type="dxa"/>
            <w:gridSpan w:val="5"/>
            <w:tcBorders>
              <w:top w:val="single" w:sz="4" w:space="0" w:color="auto"/>
              <w:bottom w:val="single" w:sz="4" w:space="0" w:color="auto"/>
            </w:tcBorders>
            <w:shd w:val="clear" w:color="auto" w:fill="auto"/>
          </w:tcPr>
          <w:p w:rsidR="00C95F65" w:rsidRPr="005B7700" w:rsidRDefault="00C95F65" w:rsidP="00C95F65">
            <w:pPr>
              <w:spacing w:after="0" w:line="240" w:lineRule="auto"/>
              <w:jc w:val="center"/>
              <w:rPr>
                <w:rFonts w:ascii="Calibri" w:eastAsia="Times New Roman" w:hAnsi="Calibri" w:cs="Calibri"/>
                <w:color w:val="000000"/>
                <w:sz w:val="12"/>
                <w:szCs w:val="14"/>
                <w:lang w:eastAsia="es-MX"/>
              </w:rPr>
            </w:pPr>
          </w:p>
        </w:tc>
        <w:tc>
          <w:tcPr>
            <w:tcW w:w="1540" w:type="dxa"/>
            <w:gridSpan w:val="2"/>
            <w:tcBorders>
              <w:top w:val="single" w:sz="4" w:space="0" w:color="auto"/>
              <w:bottom w:val="single" w:sz="4" w:space="0" w:color="auto"/>
            </w:tcBorders>
            <w:shd w:val="clear" w:color="auto" w:fill="auto"/>
          </w:tcPr>
          <w:p w:rsidR="00C95F65" w:rsidRPr="005B7700" w:rsidRDefault="00C95F65" w:rsidP="00C95F65">
            <w:pPr>
              <w:spacing w:after="0" w:line="240" w:lineRule="auto"/>
              <w:rPr>
                <w:rFonts w:ascii="Calibri" w:eastAsia="Times New Roman" w:hAnsi="Calibri" w:cs="Calibri"/>
                <w:color w:val="000000"/>
                <w:sz w:val="12"/>
                <w:szCs w:val="14"/>
                <w:lang w:eastAsia="es-MX"/>
              </w:rPr>
            </w:pPr>
          </w:p>
        </w:tc>
        <w:tc>
          <w:tcPr>
            <w:tcW w:w="1169" w:type="dxa"/>
            <w:gridSpan w:val="3"/>
            <w:tcBorders>
              <w:top w:val="single" w:sz="4" w:space="0" w:color="auto"/>
              <w:bottom w:val="single" w:sz="4" w:space="0" w:color="auto"/>
            </w:tcBorders>
            <w:shd w:val="clear" w:color="auto" w:fill="auto"/>
          </w:tcPr>
          <w:p w:rsidR="00C95F65" w:rsidRPr="005B7700" w:rsidRDefault="00C95F65" w:rsidP="00C95F65">
            <w:pPr>
              <w:spacing w:after="0" w:line="240" w:lineRule="auto"/>
              <w:rPr>
                <w:rFonts w:ascii="Calibri" w:eastAsia="Times New Roman" w:hAnsi="Calibri" w:cs="Calibri"/>
                <w:color w:val="000000"/>
                <w:sz w:val="12"/>
                <w:szCs w:val="14"/>
                <w:lang w:eastAsia="es-MX"/>
              </w:rPr>
            </w:pPr>
          </w:p>
        </w:tc>
        <w:tc>
          <w:tcPr>
            <w:tcW w:w="4182" w:type="dxa"/>
            <w:gridSpan w:val="16"/>
            <w:tcBorders>
              <w:top w:val="nil"/>
              <w:left w:val="nil"/>
              <w:bottom w:val="nil"/>
              <w:right w:val="nil"/>
            </w:tcBorders>
            <w:shd w:val="clear" w:color="auto" w:fill="auto"/>
            <w:noWrap/>
            <w:vAlign w:val="bottom"/>
            <w:hideMark/>
          </w:tcPr>
          <w:p w:rsidR="00C95F65" w:rsidRPr="005B7700" w:rsidRDefault="00C95F65" w:rsidP="00C95F65">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C95F65" w:rsidRPr="005B7700" w:rsidRDefault="00C95F65" w:rsidP="00C95F65">
            <w:pPr>
              <w:spacing w:after="0" w:line="240" w:lineRule="auto"/>
              <w:rPr>
                <w:rFonts w:ascii="Calibri" w:eastAsia="Times New Roman" w:hAnsi="Calibri" w:cs="Calibri"/>
                <w:sz w:val="12"/>
                <w:szCs w:val="14"/>
                <w:lang w:eastAsia="es-MX"/>
              </w:rPr>
            </w:pPr>
          </w:p>
        </w:tc>
      </w:tr>
      <w:tr w:rsidR="00F638E1" w:rsidRPr="005B7700" w:rsidTr="002D09C0">
        <w:trPr>
          <w:gridAfter w:val="1"/>
          <w:wAfter w:w="1449" w:type="dxa"/>
          <w:trHeight w:val="442"/>
        </w:trPr>
        <w:tc>
          <w:tcPr>
            <w:tcW w:w="10455" w:type="dxa"/>
            <w:gridSpan w:val="26"/>
            <w:tcBorders>
              <w:top w:val="single" w:sz="4" w:space="0" w:color="auto"/>
              <w:left w:val="single" w:sz="4" w:space="0" w:color="auto"/>
              <w:bottom w:val="single" w:sz="4" w:space="0" w:color="auto"/>
              <w:right w:val="single" w:sz="4" w:space="0" w:color="auto"/>
            </w:tcBorders>
            <w:shd w:val="clear" w:color="auto" w:fill="C2D69B" w:themeFill="accent3" w:themeFillTint="99"/>
            <w:noWrap/>
          </w:tcPr>
          <w:p w:rsidR="00F638E1" w:rsidRDefault="00F638E1" w:rsidP="00F638E1">
            <w:pPr>
              <w:spacing w:after="0" w:line="240" w:lineRule="auto"/>
              <w:jc w:val="center"/>
              <w:rPr>
                <w:rFonts w:ascii="Calibri" w:eastAsia="Times New Roman" w:hAnsi="Calibri" w:cs="Calibri"/>
                <w:b/>
                <w:bCs/>
                <w:sz w:val="12"/>
                <w:szCs w:val="14"/>
                <w:lang w:eastAsia="es-MX"/>
              </w:rPr>
            </w:pPr>
          </w:p>
          <w:p w:rsidR="00F638E1" w:rsidRPr="005B7700" w:rsidRDefault="00F638E1" w:rsidP="00F638E1">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b/>
                <w:bCs/>
                <w:sz w:val="12"/>
                <w:szCs w:val="14"/>
                <w:lang w:eastAsia="es-MX"/>
              </w:rPr>
              <w:t>CONTROVERSIAS CONSTITUCIONALES</w:t>
            </w:r>
          </w:p>
        </w:tc>
        <w:tc>
          <w:tcPr>
            <w:tcW w:w="4182" w:type="dxa"/>
            <w:gridSpan w:val="16"/>
            <w:tcBorders>
              <w:top w:val="nil"/>
              <w:left w:val="single" w:sz="4" w:space="0" w:color="auto"/>
              <w:bottom w:val="nil"/>
              <w:right w:val="nil"/>
            </w:tcBorders>
            <w:shd w:val="clear" w:color="auto" w:fill="auto"/>
            <w:noWrap/>
            <w:vAlign w:val="bottom"/>
            <w:hideMark/>
          </w:tcPr>
          <w:p w:rsidR="00F638E1" w:rsidRPr="005B7700" w:rsidRDefault="00F638E1" w:rsidP="00C95F65">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F638E1" w:rsidRPr="005B7700" w:rsidRDefault="00F638E1" w:rsidP="00C95F65">
            <w:pPr>
              <w:spacing w:after="0" w:line="240" w:lineRule="auto"/>
              <w:rPr>
                <w:rFonts w:ascii="Calibri" w:eastAsia="Times New Roman" w:hAnsi="Calibri" w:cs="Calibri"/>
                <w:sz w:val="12"/>
                <w:szCs w:val="14"/>
                <w:lang w:eastAsia="es-MX"/>
              </w:rPr>
            </w:pPr>
          </w:p>
        </w:tc>
      </w:tr>
      <w:tr w:rsidR="00C95F65" w:rsidRPr="005B7700" w:rsidTr="002D09C0">
        <w:trPr>
          <w:gridAfter w:val="1"/>
          <w:wAfter w:w="1449" w:type="dxa"/>
          <w:trHeight w:val="383"/>
        </w:trPr>
        <w:tc>
          <w:tcPr>
            <w:tcW w:w="382" w:type="dxa"/>
            <w:gridSpan w:val="2"/>
            <w:tcBorders>
              <w:top w:val="single" w:sz="4" w:space="0" w:color="auto"/>
              <w:bottom w:val="single" w:sz="4" w:space="0" w:color="auto"/>
            </w:tcBorders>
            <w:shd w:val="clear" w:color="auto" w:fill="auto"/>
            <w:noWrap/>
          </w:tcPr>
          <w:p w:rsidR="00C95F65" w:rsidRPr="005B7700" w:rsidRDefault="00C95F65" w:rsidP="00C95F65">
            <w:pPr>
              <w:spacing w:after="0" w:line="240" w:lineRule="auto"/>
              <w:jc w:val="center"/>
              <w:rPr>
                <w:rFonts w:ascii="Calibri" w:eastAsia="Times New Roman" w:hAnsi="Calibri" w:cs="Calibri"/>
                <w:sz w:val="12"/>
                <w:szCs w:val="14"/>
                <w:lang w:eastAsia="es-MX"/>
              </w:rPr>
            </w:pPr>
          </w:p>
        </w:tc>
        <w:tc>
          <w:tcPr>
            <w:tcW w:w="1356" w:type="dxa"/>
            <w:gridSpan w:val="3"/>
            <w:tcBorders>
              <w:top w:val="single" w:sz="4" w:space="0" w:color="auto"/>
              <w:bottom w:val="single" w:sz="4" w:space="0" w:color="auto"/>
            </w:tcBorders>
            <w:shd w:val="clear" w:color="auto" w:fill="auto"/>
          </w:tcPr>
          <w:p w:rsidR="00C95F65" w:rsidRPr="00590647" w:rsidRDefault="00C95F65" w:rsidP="00C95F65">
            <w:pPr>
              <w:rPr>
                <w:rFonts w:cstheme="minorHAnsi"/>
                <w:color w:val="000000"/>
                <w:sz w:val="12"/>
                <w:szCs w:val="12"/>
              </w:rPr>
            </w:pPr>
          </w:p>
        </w:tc>
        <w:tc>
          <w:tcPr>
            <w:tcW w:w="1843" w:type="dxa"/>
            <w:gridSpan w:val="7"/>
            <w:tcBorders>
              <w:top w:val="single" w:sz="4" w:space="0" w:color="auto"/>
              <w:bottom w:val="single" w:sz="4" w:space="0" w:color="auto"/>
            </w:tcBorders>
            <w:shd w:val="clear" w:color="auto" w:fill="auto"/>
          </w:tcPr>
          <w:p w:rsidR="00C95F65" w:rsidRPr="00590647" w:rsidRDefault="00C95F65" w:rsidP="00C95F65">
            <w:pPr>
              <w:spacing w:after="0" w:line="240" w:lineRule="auto"/>
              <w:rPr>
                <w:rFonts w:eastAsia="Times New Roman" w:cstheme="minorHAnsi"/>
                <w:color w:val="000000"/>
                <w:sz w:val="12"/>
                <w:szCs w:val="12"/>
                <w:lang w:eastAsia="es-MX"/>
              </w:rPr>
            </w:pPr>
          </w:p>
        </w:tc>
        <w:tc>
          <w:tcPr>
            <w:tcW w:w="2303" w:type="dxa"/>
            <w:gridSpan w:val="4"/>
            <w:tcBorders>
              <w:top w:val="single" w:sz="4" w:space="0" w:color="auto"/>
              <w:bottom w:val="single" w:sz="4" w:space="0" w:color="auto"/>
            </w:tcBorders>
            <w:shd w:val="clear" w:color="auto" w:fill="auto"/>
          </w:tcPr>
          <w:p w:rsidR="00C95F65" w:rsidRPr="005B7700" w:rsidRDefault="00C95F65" w:rsidP="00C95F65">
            <w:pPr>
              <w:spacing w:after="0" w:line="240" w:lineRule="auto"/>
              <w:rPr>
                <w:rFonts w:ascii="Calibri" w:eastAsia="Times New Roman" w:hAnsi="Calibri" w:cs="Calibri"/>
                <w:color w:val="000000"/>
                <w:sz w:val="12"/>
                <w:szCs w:val="14"/>
                <w:lang w:eastAsia="es-MX"/>
              </w:rPr>
            </w:pPr>
          </w:p>
        </w:tc>
        <w:tc>
          <w:tcPr>
            <w:tcW w:w="1862" w:type="dxa"/>
            <w:gridSpan w:val="5"/>
            <w:tcBorders>
              <w:top w:val="single" w:sz="4" w:space="0" w:color="auto"/>
              <w:bottom w:val="single" w:sz="4" w:space="0" w:color="auto"/>
            </w:tcBorders>
            <w:shd w:val="clear" w:color="auto" w:fill="auto"/>
          </w:tcPr>
          <w:p w:rsidR="00C95F65" w:rsidRDefault="00C95F65" w:rsidP="00C95F65">
            <w:pPr>
              <w:spacing w:after="0" w:line="240" w:lineRule="auto"/>
              <w:jc w:val="center"/>
              <w:rPr>
                <w:rFonts w:ascii="Calibri" w:eastAsia="Times New Roman" w:hAnsi="Calibri" w:cs="Calibri"/>
                <w:color w:val="000000"/>
                <w:sz w:val="12"/>
                <w:szCs w:val="14"/>
                <w:lang w:eastAsia="es-MX"/>
              </w:rPr>
            </w:pPr>
          </w:p>
        </w:tc>
        <w:tc>
          <w:tcPr>
            <w:tcW w:w="1540" w:type="dxa"/>
            <w:gridSpan w:val="2"/>
            <w:tcBorders>
              <w:top w:val="single" w:sz="4" w:space="0" w:color="auto"/>
              <w:bottom w:val="single" w:sz="4" w:space="0" w:color="auto"/>
            </w:tcBorders>
            <w:shd w:val="clear" w:color="auto" w:fill="auto"/>
          </w:tcPr>
          <w:p w:rsidR="00C95F65" w:rsidRPr="005B7700" w:rsidRDefault="00C95F65" w:rsidP="00C95F65">
            <w:pPr>
              <w:spacing w:after="0" w:line="240" w:lineRule="auto"/>
              <w:rPr>
                <w:rFonts w:ascii="Calibri" w:eastAsia="Times New Roman" w:hAnsi="Calibri" w:cs="Calibri"/>
                <w:color w:val="000000"/>
                <w:sz w:val="12"/>
                <w:szCs w:val="14"/>
                <w:lang w:eastAsia="es-MX"/>
              </w:rPr>
            </w:pPr>
          </w:p>
        </w:tc>
        <w:tc>
          <w:tcPr>
            <w:tcW w:w="1169" w:type="dxa"/>
            <w:gridSpan w:val="3"/>
            <w:tcBorders>
              <w:top w:val="single" w:sz="4" w:space="0" w:color="auto"/>
              <w:bottom w:val="single" w:sz="4" w:space="0" w:color="auto"/>
            </w:tcBorders>
            <w:shd w:val="clear" w:color="auto" w:fill="auto"/>
          </w:tcPr>
          <w:p w:rsidR="00C95F65" w:rsidRPr="005B7700" w:rsidRDefault="00C95F65" w:rsidP="00C95F65">
            <w:pPr>
              <w:spacing w:after="0" w:line="240" w:lineRule="auto"/>
              <w:rPr>
                <w:rFonts w:ascii="Calibri" w:eastAsia="Times New Roman" w:hAnsi="Calibri" w:cs="Calibri"/>
                <w:color w:val="000000"/>
                <w:sz w:val="12"/>
                <w:szCs w:val="14"/>
                <w:lang w:eastAsia="es-MX"/>
              </w:rPr>
            </w:pPr>
          </w:p>
        </w:tc>
        <w:tc>
          <w:tcPr>
            <w:tcW w:w="4182" w:type="dxa"/>
            <w:gridSpan w:val="16"/>
            <w:tcBorders>
              <w:top w:val="nil"/>
              <w:left w:val="nil"/>
              <w:bottom w:val="nil"/>
              <w:right w:val="nil"/>
            </w:tcBorders>
            <w:shd w:val="clear" w:color="auto" w:fill="auto"/>
            <w:noWrap/>
            <w:vAlign w:val="bottom"/>
            <w:hideMark/>
          </w:tcPr>
          <w:p w:rsidR="00C95F65" w:rsidRPr="005B7700" w:rsidRDefault="00C95F65" w:rsidP="00C95F65">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C95F65" w:rsidRPr="005B7700" w:rsidRDefault="00C95F65" w:rsidP="00C95F65">
            <w:pPr>
              <w:spacing w:after="0" w:line="240" w:lineRule="auto"/>
              <w:rPr>
                <w:rFonts w:ascii="Calibri" w:eastAsia="Times New Roman" w:hAnsi="Calibri" w:cs="Calibri"/>
                <w:sz w:val="12"/>
                <w:szCs w:val="14"/>
                <w:lang w:eastAsia="es-MX"/>
              </w:rPr>
            </w:pPr>
          </w:p>
        </w:tc>
      </w:tr>
      <w:tr w:rsidR="00F638E1" w:rsidRPr="005B7700" w:rsidTr="002D09C0">
        <w:trPr>
          <w:gridAfter w:val="1"/>
          <w:wAfter w:w="1449" w:type="dxa"/>
          <w:trHeight w:val="695"/>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638E1" w:rsidRPr="005B7700" w:rsidRDefault="00F638E1" w:rsidP="00F638E1">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No.</w:t>
            </w:r>
          </w:p>
        </w:tc>
        <w:tc>
          <w:tcPr>
            <w:tcW w:w="1356" w:type="dxa"/>
            <w:gridSpan w:val="3"/>
            <w:tcBorders>
              <w:top w:val="single" w:sz="4" w:space="0" w:color="auto"/>
              <w:left w:val="nil"/>
              <w:bottom w:val="single" w:sz="4" w:space="0" w:color="auto"/>
              <w:right w:val="single" w:sz="4" w:space="0" w:color="auto"/>
            </w:tcBorders>
            <w:shd w:val="clear" w:color="auto" w:fill="auto"/>
            <w:vAlign w:val="center"/>
          </w:tcPr>
          <w:p w:rsidR="00F638E1" w:rsidRPr="005B7700" w:rsidRDefault="00F638E1" w:rsidP="00F638E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NÚMERO DE EXPEDIENTE</w:t>
            </w:r>
          </w:p>
        </w:tc>
        <w:tc>
          <w:tcPr>
            <w:tcW w:w="1843" w:type="dxa"/>
            <w:gridSpan w:val="7"/>
            <w:tcBorders>
              <w:top w:val="single" w:sz="4" w:space="0" w:color="auto"/>
              <w:left w:val="nil"/>
              <w:bottom w:val="single" w:sz="4" w:space="0" w:color="auto"/>
              <w:right w:val="single" w:sz="4" w:space="0" w:color="auto"/>
            </w:tcBorders>
            <w:shd w:val="clear" w:color="auto" w:fill="auto"/>
            <w:vAlign w:val="center"/>
          </w:tcPr>
          <w:p w:rsidR="00F638E1" w:rsidRPr="005B7700" w:rsidRDefault="00F638E1" w:rsidP="00F638E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ACTOR </w:t>
            </w:r>
          </w:p>
        </w:tc>
        <w:tc>
          <w:tcPr>
            <w:tcW w:w="2303" w:type="dxa"/>
            <w:gridSpan w:val="4"/>
            <w:tcBorders>
              <w:top w:val="single" w:sz="4" w:space="0" w:color="auto"/>
              <w:left w:val="nil"/>
              <w:bottom w:val="single" w:sz="4" w:space="0" w:color="auto"/>
              <w:right w:val="single" w:sz="4" w:space="0" w:color="auto"/>
            </w:tcBorders>
            <w:shd w:val="clear" w:color="auto" w:fill="auto"/>
            <w:vAlign w:val="center"/>
          </w:tcPr>
          <w:p w:rsidR="00F638E1" w:rsidRPr="005B7700" w:rsidRDefault="00F638E1" w:rsidP="00F638E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ACTO RECLAMADO</w:t>
            </w:r>
          </w:p>
        </w:tc>
        <w:tc>
          <w:tcPr>
            <w:tcW w:w="1862" w:type="dxa"/>
            <w:gridSpan w:val="5"/>
            <w:tcBorders>
              <w:top w:val="single" w:sz="4" w:space="0" w:color="auto"/>
              <w:left w:val="nil"/>
              <w:bottom w:val="single" w:sz="4" w:space="0" w:color="auto"/>
              <w:right w:val="single" w:sz="4" w:space="0" w:color="auto"/>
            </w:tcBorders>
            <w:shd w:val="clear" w:color="auto" w:fill="auto"/>
            <w:vAlign w:val="center"/>
          </w:tcPr>
          <w:p w:rsidR="00F638E1" w:rsidRPr="005B7700" w:rsidRDefault="00F638E1" w:rsidP="00F638E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NÚMERO DE OFICIO </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F638E1" w:rsidRPr="005B7700" w:rsidRDefault="00F638E1" w:rsidP="00F638E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SENTENCIA </w:t>
            </w:r>
          </w:p>
        </w:tc>
        <w:tc>
          <w:tcPr>
            <w:tcW w:w="1169" w:type="dxa"/>
            <w:gridSpan w:val="3"/>
            <w:tcBorders>
              <w:top w:val="single" w:sz="4" w:space="0" w:color="auto"/>
              <w:left w:val="nil"/>
              <w:bottom w:val="single" w:sz="4" w:space="0" w:color="auto"/>
              <w:right w:val="single" w:sz="4" w:space="0" w:color="auto"/>
            </w:tcBorders>
            <w:shd w:val="clear" w:color="auto" w:fill="auto"/>
            <w:vAlign w:val="center"/>
          </w:tcPr>
          <w:p w:rsidR="00F638E1" w:rsidRPr="005B7700" w:rsidRDefault="00F638E1" w:rsidP="00F638E1">
            <w:pPr>
              <w:spacing w:after="0" w:line="240" w:lineRule="auto"/>
              <w:jc w:val="center"/>
              <w:rPr>
                <w:rFonts w:ascii="Calibri" w:eastAsia="Times New Roman" w:hAnsi="Calibri" w:cs="Calibri"/>
                <w:b/>
                <w:bCs/>
                <w:color w:val="000000"/>
                <w:sz w:val="12"/>
                <w:szCs w:val="14"/>
                <w:lang w:eastAsia="es-MX"/>
              </w:rPr>
            </w:pPr>
            <w:r w:rsidRPr="005B7700">
              <w:rPr>
                <w:rFonts w:ascii="Calibri" w:eastAsia="Times New Roman" w:hAnsi="Calibri" w:cs="Calibri"/>
                <w:b/>
                <w:bCs/>
                <w:color w:val="000000"/>
                <w:sz w:val="12"/>
                <w:szCs w:val="14"/>
                <w:lang w:eastAsia="es-MX"/>
              </w:rPr>
              <w:t xml:space="preserve">OBSERVACIONES </w:t>
            </w:r>
          </w:p>
        </w:tc>
        <w:tc>
          <w:tcPr>
            <w:tcW w:w="4182" w:type="dxa"/>
            <w:gridSpan w:val="16"/>
            <w:tcBorders>
              <w:top w:val="nil"/>
              <w:left w:val="nil"/>
              <w:bottom w:val="nil"/>
              <w:right w:val="nil"/>
            </w:tcBorders>
            <w:shd w:val="clear" w:color="auto" w:fill="auto"/>
            <w:noWrap/>
            <w:vAlign w:val="bottom"/>
            <w:hideMark/>
          </w:tcPr>
          <w:p w:rsidR="00F638E1" w:rsidRPr="005B7700" w:rsidRDefault="00F638E1" w:rsidP="00F638E1">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F638E1" w:rsidRPr="005B7700" w:rsidRDefault="00F638E1" w:rsidP="00F638E1">
            <w:pPr>
              <w:spacing w:after="0" w:line="240" w:lineRule="auto"/>
              <w:rPr>
                <w:rFonts w:ascii="Calibri" w:eastAsia="Times New Roman" w:hAnsi="Calibri" w:cs="Calibri"/>
                <w:sz w:val="12"/>
                <w:szCs w:val="14"/>
                <w:lang w:eastAsia="es-MX"/>
              </w:rPr>
            </w:pPr>
          </w:p>
        </w:tc>
      </w:tr>
      <w:tr w:rsidR="00F638E1" w:rsidRPr="005B7700" w:rsidTr="002D09C0">
        <w:trPr>
          <w:gridAfter w:val="1"/>
          <w:wAfter w:w="1449" w:type="dxa"/>
          <w:trHeight w:val="1251"/>
        </w:trPr>
        <w:tc>
          <w:tcPr>
            <w:tcW w:w="382" w:type="dxa"/>
            <w:gridSpan w:val="2"/>
            <w:tcBorders>
              <w:top w:val="nil"/>
              <w:left w:val="single" w:sz="4" w:space="0" w:color="auto"/>
              <w:bottom w:val="single" w:sz="4" w:space="0" w:color="auto"/>
              <w:right w:val="single" w:sz="4" w:space="0" w:color="auto"/>
            </w:tcBorders>
            <w:shd w:val="clear" w:color="auto" w:fill="auto"/>
            <w:noWrap/>
          </w:tcPr>
          <w:p w:rsidR="00F638E1" w:rsidRPr="00F5290B" w:rsidRDefault="00F638E1" w:rsidP="00F638E1">
            <w:pPr>
              <w:spacing w:after="0" w:line="240" w:lineRule="auto"/>
              <w:jc w:val="both"/>
              <w:rPr>
                <w:rFonts w:eastAsia="Times New Roman" w:cstheme="minorHAnsi"/>
                <w:sz w:val="12"/>
                <w:szCs w:val="12"/>
                <w:lang w:eastAsia="es-MX"/>
              </w:rPr>
            </w:pPr>
            <w:r w:rsidRPr="00F5290B">
              <w:rPr>
                <w:rFonts w:eastAsia="Times New Roman" w:cstheme="minorHAnsi"/>
                <w:sz w:val="12"/>
                <w:szCs w:val="12"/>
                <w:lang w:eastAsia="es-MX"/>
              </w:rPr>
              <w:t>1</w:t>
            </w:r>
          </w:p>
        </w:tc>
        <w:tc>
          <w:tcPr>
            <w:tcW w:w="1356" w:type="dxa"/>
            <w:gridSpan w:val="3"/>
            <w:tcBorders>
              <w:top w:val="nil"/>
              <w:left w:val="nil"/>
              <w:bottom w:val="single" w:sz="4" w:space="0" w:color="auto"/>
              <w:right w:val="single" w:sz="4" w:space="0" w:color="auto"/>
            </w:tcBorders>
            <w:shd w:val="clear" w:color="auto" w:fill="auto"/>
          </w:tcPr>
          <w:p w:rsidR="00F638E1" w:rsidRPr="00F5290B" w:rsidRDefault="00F638E1" w:rsidP="00F638E1">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PE12/108H.1/C6.18.1/276/2017</w:t>
            </w:r>
          </w:p>
        </w:tc>
        <w:tc>
          <w:tcPr>
            <w:tcW w:w="1843" w:type="dxa"/>
            <w:gridSpan w:val="7"/>
            <w:tcBorders>
              <w:top w:val="nil"/>
              <w:left w:val="nil"/>
              <w:bottom w:val="single" w:sz="4" w:space="0" w:color="auto"/>
              <w:right w:val="single" w:sz="4" w:space="0" w:color="auto"/>
            </w:tcBorders>
            <w:shd w:val="clear" w:color="auto" w:fill="auto"/>
          </w:tcPr>
          <w:p w:rsidR="00F638E1" w:rsidRPr="00F5290B" w:rsidRDefault="00F638E1" w:rsidP="00F638E1">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HEROICA CIUDAD DE TLAXIACO OAXACA</w:t>
            </w:r>
          </w:p>
        </w:tc>
        <w:tc>
          <w:tcPr>
            <w:tcW w:w="2303" w:type="dxa"/>
            <w:gridSpan w:val="4"/>
            <w:tcBorders>
              <w:top w:val="nil"/>
              <w:left w:val="nil"/>
              <w:bottom w:val="single" w:sz="4" w:space="0" w:color="auto"/>
              <w:right w:val="single" w:sz="4" w:space="0" w:color="auto"/>
            </w:tcBorders>
            <w:shd w:val="clear" w:color="auto" w:fill="auto"/>
          </w:tcPr>
          <w:p w:rsidR="00F638E1" w:rsidRPr="00F5290B" w:rsidRDefault="00F638E1" w:rsidP="00F638E1">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LA RETENCIÓN Y SUSPENSIÓN DE RECURSOS DEL EJERCICIO FISCAL 2017 Y LO QUE VA DEL EJERCICIO 2018</w:t>
            </w:r>
          </w:p>
        </w:tc>
        <w:tc>
          <w:tcPr>
            <w:tcW w:w="1862" w:type="dxa"/>
            <w:gridSpan w:val="5"/>
            <w:tcBorders>
              <w:top w:val="nil"/>
              <w:left w:val="nil"/>
              <w:bottom w:val="single" w:sz="4" w:space="0" w:color="auto"/>
              <w:right w:val="single" w:sz="4" w:space="0" w:color="auto"/>
            </w:tcBorders>
            <w:shd w:val="clear" w:color="auto" w:fill="auto"/>
          </w:tcPr>
          <w:p w:rsidR="00F638E1" w:rsidRPr="00F5290B" w:rsidRDefault="00F638E1" w:rsidP="00F638E1">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31 DE OCTUBRE DE 2017</w:t>
            </w:r>
          </w:p>
        </w:tc>
        <w:tc>
          <w:tcPr>
            <w:tcW w:w="1540" w:type="dxa"/>
            <w:gridSpan w:val="2"/>
            <w:tcBorders>
              <w:top w:val="nil"/>
              <w:left w:val="nil"/>
              <w:bottom w:val="single" w:sz="4" w:space="0" w:color="auto"/>
              <w:right w:val="single" w:sz="4" w:space="0" w:color="auto"/>
            </w:tcBorders>
            <w:shd w:val="clear" w:color="auto" w:fill="auto"/>
          </w:tcPr>
          <w:p w:rsidR="00F638E1" w:rsidRPr="00F5290B" w:rsidRDefault="00F638E1" w:rsidP="00F638E1">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21 DE AGOSTO DE 2019, NOTIFICADA AL PODER EJECUTIVO EN EL MES DE NOVIEMBRE DE 2019</w:t>
            </w:r>
          </w:p>
        </w:tc>
        <w:tc>
          <w:tcPr>
            <w:tcW w:w="1169" w:type="dxa"/>
            <w:gridSpan w:val="3"/>
            <w:tcBorders>
              <w:top w:val="nil"/>
              <w:left w:val="nil"/>
              <w:bottom w:val="single" w:sz="4" w:space="0" w:color="auto"/>
              <w:right w:val="single" w:sz="4" w:space="0" w:color="auto"/>
            </w:tcBorders>
            <w:shd w:val="clear" w:color="auto" w:fill="auto"/>
          </w:tcPr>
          <w:p w:rsidR="00F638E1" w:rsidRPr="00F5290B" w:rsidRDefault="00F638E1" w:rsidP="00F638E1">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ENCUENTRA EN VÍAS DE CUMPLIMIENTO DE SENTENCIA</w:t>
            </w:r>
          </w:p>
        </w:tc>
        <w:tc>
          <w:tcPr>
            <w:tcW w:w="4182" w:type="dxa"/>
            <w:gridSpan w:val="16"/>
            <w:tcBorders>
              <w:top w:val="nil"/>
              <w:left w:val="nil"/>
              <w:bottom w:val="nil"/>
              <w:right w:val="nil"/>
            </w:tcBorders>
            <w:shd w:val="clear" w:color="auto" w:fill="auto"/>
            <w:noWrap/>
            <w:vAlign w:val="bottom"/>
            <w:hideMark/>
          </w:tcPr>
          <w:p w:rsidR="00F638E1" w:rsidRPr="005B7700" w:rsidRDefault="00F638E1" w:rsidP="00F638E1">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F638E1" w:rsidRPr="005B7700" w:rsidRDefault="00F638E1" w:rsidP="00F638E1">
            <w:pPr>
              <w:spacing w:after="0" w:line="240" w:lineRule="auto"/>
              <w:rPr>
                <w:rFonts w:ascii="Calibri" w:eastAsia="Times New Roman" w:hAnsi="Calibri" w:cs="Calibri"/>
                <w:sz w:val="12"/>
                <w:szCs w:val="14"/>
                <w:lang w:eastAsia="es-MX"/>
              </w:rPr>
            </w:pPr>
          </w:p>
        </w:tc>
      </w:tr>
      <w:tr w:rsidR="001D4D7A" w:rsidRPr="005B7700" w:rsidTr="002D09C0">
        <w:trPr>
          <w:gridAfter w:val="1"/>
          <w:wAfter w:w="1449" w:type="dxa"/>
          <w:trHeight w:val="1406"/>
        </w:trPr>
        <w:tc>
          <w:tcPr>
            <w:tcW w:w="382" w:type="dxa"/>
            <w:gridSpan w:val="2"/>
            <w:tcBorders>
              <w:top w:val="nil"/>
              <w:left w:val="single" w:sz="4" w:space="0" w:color="auto"/>
              <w:bottom w:val="single" w:sz="4" w:space="0" w:color="auto"/>
              <w:right w:val="single" w:sz="4" w:space="0" w:color="auto"/>
            </w:tcBorders>
            <w:shd w:val="clear" w:color="auto" w:fill="auto"/>
            <w:noWrap/>
          </w:tcPr>
          <w:p w:rsidR="001D4D7A" w:rsidRPr="00F5290B" w:rsidRDefault="001D4D7A" w:rsidP="001D4D7A">
            <w:pPr>
              <w:spacing w:after="0" w:line="240" w:lineRule="auto"/>
              <w:jc w:val="both"/>
              <w:rPr>
                <w:rFonts w:eastAsia="Times New Roman" w:cstheme="minorHAnsi"/>
                <w:sz w:val="12"/>
                <w:szCs w:val="12"/>
                <w:lang w:eastAsia="es-MX"/>
              </w:rPr>
            </w:pPr>
            <w:r w:rsidRPr="00F5290B">
              <w:rPr>
                <w:rFonts w:eastAsia="Times New Roman" w:cstheme="minorHAnsi"/>
                <w:sz w:val="12"/>
                <w:szCs w:val="12"/>
                <w:lang w:eastAsia="es-MX"/>
              </w:rPr>
              <w:t>2</w:t>
            </w:r>
          </w:p>
        </w:tc>
        <w:tc>
          <w:tcPr>
            <w:tcW w:w="1356"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PE12/108H.1/C6.18.1/43/2018</w:t>
            </w:r>
          </w:p>
        </w:tc>
        <w:tc>
          <w:tcPr>
            <w:tcW w:w="1843" w:type="dxa"/>
            <w:gridSpan w:val="7"/>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 xml:space="preserve">SAN JORGE NUCHITA </w:t>
            </w:r>
          </w:p>
        </w:tc>
        <w:tc>
          <w:tcPr>
            <w:tcW w:w="2303" w:type="dxa"/>
            <w:gridSpan w:val="4"/>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LA RETENCIÓN Y SUSPENSIÓN DE RECURSOS DE LO QUE VA DEL EJERCICIO 2018</w:t>
            </w:r>
          </w:p>
        </w:tc>
        <w:tc>
          <w:tcPr>
            <w:tcW w:w="1862" w:type="dxa"/>
            <w:gridSpan w:val="5"/>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 xml:space="preserve">6859 DEL 9 ABRIL 2018  </w:t>
            </w:r>
          </w:p>
        </w:tc>
        <w:tc>
          <w:tcPr>
            <w:tcW w:w="1540" w:type="dxa"/>
            <w:gridSpan w:val="2"/>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DICIEMBRE DE 2018, SE NOTIFICO AL PODER EJECUTIVO EN JUNIO DE 2019</w:t>
            </w:r>
          </w:p>
        </w:tc>
        <w:tc>
          <w:tcPr>
            <w:tcW w:w="1169"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ENCUENTRA EN VÍAS DE CUMPLIMIENTO DE SENTENCIA.</w:t>
            </w:r>
          </w:p>
        </w:tc>
        <w:tc>
          <w:tcPr>
            <w:tcW w:w="4182" w:type="dxa"/>
            <w:gridSpan w:val="16"/>
            <w:tcBorders>
              <w:top w:val="nil"/>
              <w:left w:val="nil"/>
              <w:bottom w:val="nil"/>
              <w:right w:val="nil"/>
            </w:tcBorders>
            <w:shd w:val="clear" w:color="auto" w:fill="auto"/>
            <w:noWrap/>
            <w:vAlign w:val="bottom"/>
            <w:hideMark/>
          </w:tcPr>
          <w:p w:rsidR="001D4D7A" w:rsidRPr="005B7700" w:rsidRDefault="001D4D7A" w:rsidP="001D4D7A">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1D4D7A" w:rsidRPr="005B7700" w:rsidRDefault="001D4D7A" w:rsidP="001D4D7A">
            <w:pPr>
              <w:spacing w:after="0" w:line="240" w:lineRule="auto"/>
              <w:rPr>
                <w:rFonts w:ascii="Calibri" w:eastAsia="Times New Roman" w:hAnsi="Calibri" w:cs="Calibri"/>
                <w:sz w:val="12"/>
                <w:szCs w:val="14"/>
                <w:lang w:eastAsia="es-MX"/>
              </w:rPr>
            </w:pPr>
          </w:p>
        </w:tc>
      </w:tr>
      <w:tr w:rsidR="001D4D7A" w:rsidRPr="005B7700" w:rsidTr="002D09C0">
        <w:trPr>
          <w:gridAfter w:val="1"/>
          <w:wAfter w:w="1449" w:type="dxa"/>
          <w:trHeight w:val="1558"/>
        </w:trPr>
        <w:tc>
          <w:tcPr>
            <w:tcW w:w="382" w:type="dxa"/>
            <w:gridSpan w:val="2"/>
            <w:tcBorders>
              <w:top w:val="nil"/>
              <w:left w:val="single" w:sz="4" w:space="0" w:color="auto"/>
              <w:bottom w:val="single" w:sz="4" w:space="0" w:color="auto"/>
              <w:right w:val="single" w:sz="4" w:space="0" w:color="auto"/>
            </w:tcBorders>
            <w:shd w:val="clear" w:color="auto" w:fill="auto"/>
            <w:noWrap/>
          </w:tcPr>
          <w:p w:rsidR="001D4D7A" w:rsidRPr="00F5290B" w:rsidRDefault="001D4D7A" w:rsidP="001D4D7A">
            <w:pPr>
              <w:spacing w:after="0" w:line="240" w:lineRule="auto"/>
              <w:jc w:val="both"/>
              <w:rPr>
                <w:rFonts w:eastAsia="Times New Roman" w:cstheme="minorHAnsi"/>
                <w:sz w:val="12"/>
                <w:szCs w:val="12"/>
                <w:lang w:eastAsia="es-MX"/>
              </w:rPr>
            </w:pPr>
            <w:r w:rsidRPr="00F5290B">
              <w:rPr>
                <w:rFonts w:eastAsia="Times New Roman" w:cstheme="minorHAnsi"/>
                <w:sz w:val="12"/>
                <w:szCs w:val="12"/>
                <w:lang w:eastAsia="es-MX"/>
              </w:rPr>
              <w:t>3</w:t>
            </w:r>
          </w:p>
        </w:tc>
        <w:tc>
          <w:tcPr>
            <w:tcW w:w="1356"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PE12/108H.1/184/2018</w:t>
            </w:r>
          </w:p>
        </w:tc>
        <w:tc>
          <w:tcPr>
            <w:tcW w:w="1843" w:type="dxa"/>
            <w:gridSpan w:val="7"/>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SAN RAYMUNDO JALPAN, CENTRO, OAXACA</w:t>
            </w:r>
          </w:p>
        </w:tc>
        <w:tc>
          <w:tcPr>
            <w:tcW w:w="2303" w:type="dxa"/>
            <w:gridSpan w:val="4"/>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LA RETENCIÓN Y SUSPENSIÓN DE RECURSOS DEL EJERCICIO FISCAL 2019</w:t>
            </w:r>
          </w:p>
        </w:tc>
        <w:tc>
          <w:tcPr>
            <w:tcW w:w="1862" w:type="dxa"/>
            <w:gridSpan w:val="5"/>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19 DE DICIEMBRE DE 2018</w:t>
            </w:r>
          </w:p>
        </w:tc>
        <w:tc>
          <w:tcPr>
            <w:tcW w:w="1540" w:type="dxa"/>
            <w:gridSpan w:val="2"/>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DESCONOCE</w:t>
            </w:r>
          </w:p>
        </w:tc>
        <w:tc>
          <w:tcPr>
            <w:tcW w:w="1169"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ENCUENTRA PENDIENTE DE QUE LA SUPREMA CORTE DE JUSTICIA DE LA NACIÓN, DICTE LA SENTENCIA CORRESPONDIENTE</w:t>
            </w:r>
          </w:p>
        </w:tc>
        <w:tc>
          <w:tcPr>
            <w:tcW w:w="4182" w:type="dxa"/>
            <w:gridSpan w:val="16"/>
            <w:tcBorders>
              <w:top w:val="nil"/>
              <w:left w:val="nil"/>
              <w:bottom w:val="nil"/>
              <w:right w:val="nil"/>
            </w:tcBorders>
            <w:shd w:val="clear" w:color="auto" w:fill="auto"/>
            <w:noWrap/>
            <w:vAlign w:val="bottom"/>
            <w:hideMark/>
          </w:tcPr>
          <w:p w:rsidR="001D4D7A" w:rsidRPr="005B7700" w:rsidRDefault="001D4D7A" w:rsidP="001D4D7A">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1D4D7A" w:rsidRPr="005B7700" w:rsidRDefault="001D4D7A" w:rsidP="001D4D7A">
            <w:pPr>
              <w:spacing w:after="0" w:line="240" w:lineRule="auto"/>
              <w:rPr>
                <w:rFonts w:ascii="Calibri" w:eastAsia="Times New Roman" w:hAnsi="Calibri" w:cs="Calibri"/>
                <w:sz w:val="12"/>
                <w:szCs w:val="14"/>
                <w:lang w:eastAsia="es-MX"/>
              </w:rPr>
            </w:pPr>
          </w:p>
        </w:tc>
      </w:tr>
      <w:tr w:rsidR="001D4D7A" w:rsidRPr="005B7700" w:rsidTr="002D09C0">
        <w:trPr>
          <w:gridAfter w:val="1"/>
          <w:wAfter w:w="1449" w:type="dxa"/>
          <w:trHeight w:val="1620"/>
        </w:trPr>
        <w:tc>
          <w:tcPr>
            <w:tcW w:w="382" w:type="dxa"/>
            <w:gridSpan w:val="2"/>
            <w:tcBorders>
              <w:top w:val="nil"/>
              <w:left w:val="single" w:sz="4" w:space="0" w:color="auto"/>
              <w:bottom w:val="single" w:sz="4" w:space="0" w:color="auto"/>
              <w:right w:val="single" w:sz="4" w:space="0" w:color="auto"/>
            </w:tcBorders>
            <w:shd w:val="clear" w:color="auto" w:fill="auto"/>
            <w:noWrap/>
          </w:tcPr>
          <w:p w:rsidR="001D4D7A" w:rsidRPr="00F5290B" w:rsidRDefault="001D4D7A" w:rsidP="001D4D7A">
            <w:pPr>
              <w:spacing w:after="0" w:line="240" w:lineRule="auto"/>
              <w:jc w:val="both"/>
              <w:rPr>
                <w:rFonts w:eastAsia="Times New Roman" w:cstheme="minorHAnsi"/>
                <w:sz w:val="12"/>
                <w:szCs w:val="12"/>
                <w:lang w:eastAsia="es-MX"/>
              </w:rPr>
            </w:pPr>
            <w:r w:rsidRPr="00F5290B">
              <w:rPr>
                <w:rFonts w:eastAsia="Times New Roman" w:cstheme="minorHAnsi"/>
                <w:sz w:val="12"/>
                <w:szCs w:val="12"/>
                <w:lang w:eastAsia="es-MX"/>
              </w:rPr>
              <w:t>4</w:t>
            </w:r>
          </w:p>
        </w:tc>
        <w:tc>
          <w:tcPr>
            <w:tcW w:w="1356"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jc w:val="both"/>
              <w:rPr>
                <w:rFonts w:cstheme="minorHAnsi"/>
                <w:color w:val="000000"/>
                <w:sz w:val="12"/>
                <w:szCs w:val="12"/>
              </w:rPr>
            </w:pPr>
            <w:r w:rsidRPr="00F5290B">
              <w:rPr>
                <w:rFonts w:cstheme="minorHAnsi"/>
                <w:color w:val="000000"/>
                <w:sz w:val="12"/>
                <w:szCs w:val="12"/>
              </w:rPr>
              <w:t>PE12/108H.1/C6.18.1/131/2019</w:t>
            </w:r>
          </w:p>
          <w:p w:rsidR="001D4D7A" w:rsidRPr="00F5290B" w:rsidRDefault="001D4D7A" w:rsidP="001D4D7A">
            <w:pPr>
              <w:spacing w:after="0" w:line="240" w:lineRule="auto"/>
              <w:jc w:val="both"/>
              <w:rPr>
                <w:rFonts w:eastAsia="Times New Roman" w:cstheme="minorHAnsi"/>
                <w:color w:val="000000"/>
                <w:sz w:val="12"/>
                <w:szCs w:val="12"/>
                <w:lang w:eastAsia="es-MX"/>
              </w:rPr>
            </w:pPr>
          </w:p>
        </w:tc>
        <w:tc>
          <w:tcPr>
            <w:tcW w:w="1843" w:type="dxa"/>
            <w:gridSpan w:val="7"/>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SAN JOSE INDEPENDENCIA, OAXACA</w:t>
            </w:r>
          </w:p>
        </w:tc>
        <w:tc>
          <w:tcPr>
            <w:tcW w:w="2303" w:type="dxa"/>
            <w:gridSpan w:val="4"/>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LA RETENCIÓN Y SUSPENSIÓN DE RECURSOS DEL EJERCICIO FISCAL 2019 Y SOLICITUD DE AFECTACION DE PARTICIPACINES ANTE EL CONGRESO DEL ESTADO</w:t>
            </w:r>
          </w:p>
        </w:tc>
        <w:tc>
          <w:tcPr>
            <w:tcW w:w="1862" w:type="dxa"/>
            <w:gridSpan w:val="5"/>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12 DE ABRIL DE 2019</w:t>
            </w:r>
          </w:p>
        </w:tc>
        <w:tc>
          <w:tcPr>
            <w:tcW w:w="1540" w:type="dxa"/>
            <w:gridSpan w:val="2"/>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DESCONOCE</w:t>
            </w:r>
          </w:p>
        </w:tc>
        <w:tc>
          <w:tcPr>
            <w:tcW w:w="1169"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ENCUENTRA PENDIENTE DE QUE LA SUPREMA CORTE DE JUSTICIA DE LA NACIÓN, DICTE LA SENTENCIA CORRESPONDIENTE</w:t>
            </w:r>
          </w:p>
        </w:tc>
        <w:tc>
          <w:tcPr>
            <w:tcW w:w="4182" w:type="dxa"/>
            <w:gridSpan w:val="16"/>
            <w:tcBorders>
              <w:top w:val="nil"/>
              <w:left w:val="nil"/>
              <w:bottom w:val="nil"/>
              <w:right w:val="nil"/>
            </w:tcBorders>
            <w:shd w:val="clear" w:color="auto" w:fill="auto"/>
            <w:noWrap/>
            <w:vAlign w:val="bottom"/>
            <w:hideMark/>
          </w:tcPr>
          <w:p w:rsidR="001D4D7A" w:rsidRPr="005B7700" w:rsidRDefault="001D4D7A" w:rsidP="001D4D7A">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1D4D7A" w:rsidRPr="005B7700" w:rsidRDefault="001D4D7A" w:rsidP="001D4D7A">
            <w:pPr>
              <w:spacing w:after="0" w:line="240" w:lineRule="auto"/>
              <w:rPr>
                <w:rFonts w:ascii="Calibri" w:eastAsia="Times New Roman" w:hAnsi="Calibri" w:cs="Calibri"/>
                <w:sz w:val="12"/>
                <w:szCs w:val="14"/>
                <w:lang w:eastAsia="es-MX"/>
              </w:rPr>
            </w:pPr>
          </w:p>
        </w:tc>
      </w:tr>
      <w:tr w:rsidR="001D4D7A" w:rsidRPr="005B7700" w:rsidTr="002D09C0">
        <w:trPr>
          <w:gridAfter w:val="1"/>
          <w:wAfter w:w="1449" w:type="dxa"/>
          <w:trHeight w:val="890"/>
        </w:trPr>
        <w:tc>
          <w:tcPr>
            <w:tcW w:w="382" w:type="dxa"/>
            <w:gridSpan w:val="2"/>
            <w:tcBorders>
              <w:top w:val="nil"/>
              <w:left w:val="single" w:sz="4" w:space="0" w:color="auto"/>
              <w:bottom w:val="single" w:sz="4" w:space="0" w:color="auto"/>
              <w:right w:val="single" w:sz="4" w:space="0" w:color="auto"/>
            </w:tcBorders>
            <w:shd w:val="clear" w:color="auto" w:fill="auto"/>
            <w:noWrap/>
          </w:tcPr>
          <w:p w:rsidR="001D4D7A" w:rsidRPr="00F5290B" w:rsidRDefault="001D4D7A" w:rsidP="001D4D7A">
            <w:pPr>
              <w:spacing w:after="0" w:line="240" w:lineRule="auto"/>
              <w:jc w:val="both"/>
              <w:rPr>
                <w:rFonts w:eastAsia="Times New Roman" w:cstheme="minorHAnsi"/>
                <w:sz w:val="12"/>
                <w:szCs w:val="12"/>
                <w:lang w:eastAsia="es-MX"/>
              </w:rPr>
            </w:pPr>
            <w:r w:rsidRPr="00F5290B">
              <w:rPr>
                <w:rFonts w:eastAsia="Times New Roman" w:cstheme="minorHAnsi"/>
                <w:sz w:val="12"/>
                <w:szCs w:val="12"/>
                <w:lang w:eastAsia="es-MX"/>
              </w:rPr>
              <w:t>5</w:t>
            </w:r>
          </w:p>
        </w:tc>
        <w:tc>
          <w:tcPr>
            <w:tcW w:w="1356"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jc w:val="both"/>
              <w:rPr>
                <w:rFonts w:cstheme="minorHAnsi"/>
                <w:color w:val="000000"/>
                <w:sz w:val="12"/>
                <w:szCs w:val="12"/>
              </w:rPr>
            </w:pPr>
            <w:r w:rsidRPr="00F5290B">
              <w:rPr>
                <w:rFonts w:cstheme="minorHAnsi"/>
                <w:color w:val="000000"/>
                <w:sz w:val="12"/>
                <w:szCs w:val="12"/>
              </w:rPr>
              <w:t>PE12/108H.1/C6.18.1/202/2019</w:t>
            </w:r>
          </w:p>
          <w:p w:rsidR="001D4D7A" w:rsidRPr="00F5290B" w:rsidRDefault="001D4D7A" w:rsidP="001D4D7A">
            <w:pPr>
              <w:jc w:val="both"/>
              <w:rPr>
                <w:rFonts w:cstheme="minorHAnsi"/>
                <w:color w:val="000000"/>
                <w:sz w:val="12"/>
                <w:szCs w:val="12"/>
              </w:rPr>
            </w:pPr>
          </w:p>
        </w:tc>
        <w:tc>
          <w:tcPr>
            <w:tcW w:w="1843" w:type="dxa"/>
            <w:gridSpan w:val="7"/>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SAN JOSÉ INDEPEDENCIA, TUXTEPEC, OAXAXCA</w:t>
            </w:r>
          </w:p>
        </w:tc>
        <w:tc>
          <w:tcPr>
            <w:tcW w:w="2303" w:type="dxa"/>
            <w:gridSpan w:val="4"/>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LA RETENCIÓN Y SUSPENSIÓN DE RECURSOS DEL EJERCICIO FISCAL 2019</w:t>
            </w:r>
          </w:p>
        </w:tc>
        <w:tc>
          <w:tcPr>
            <w:tcW w:w="1862" w:type="dxa"/>
            <w:gridSpan w:val="5"/>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20 DE JUNIO DE 2019</w:t>
            </w:r>
          </w:p>
        </w:tc>
        <w:tc>
          <w:tcPr>
            <w:tcW w:w="1540" w:type="dxa"/>
            <w:gridSpan w:val="2"/>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DESCONOCE</w:t>
            </w:r>
          </w:p>
        </w:tc>
        <w:tc>
          <w:tcPr>
            <w:tcW w:w="1169"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ENCUENTRA PENDIENTE DE QUE LA SUPREMA CORTE DE JUSTICIA DE LA NACIÓN, DICTE LA SENTENCIA CORRESPONDIENTE</w:t>
            </w:r>
          </w:p>
        </w:tc>
        <w:tc>
          <w:tcPr>
            <w:tcW w:w="4182" w:type="dxa"/>
            <w:gridSpan w:val="16"/>
            <w:tcBorders>
              <w:top w:val="nil"/>
              <w:left w:val="nil"/>
              <w:bottom w:val="nil"/>
              <w:right w:val="nil"/>
            </w:tcBorders>
            <w:shd w:val="clear" w:color="auto" w:fill="auto"/>
            <w:noWrap/>
            <w:vAlign w:val="bottom"/>
            <w:hideMark/>
          </w:tcPr>
          <w:p w:rsidR="001D4D7A" w:rsidRPr="005B7700" w:rsidRDefault="001D4D7A" w:rsidP="001D4D7A">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hideMark/>
          </w:tcPr>
          <w:p w:rsidR="001D4D7A" w:rsidRPr="005B7700" w:rsidRDefault="001D4D7A" w:rsidP="001D4D7A">
            <w:pPr>
              <w:spacing w:after="0" w:line="240" w:lineRule="auto"/>
              <w:rPr>
                <w:rFonts w:ascii="Calibri" w:eastAsia="Times New Roman" w:hAnsi="Calibri" w:cs="Calibri"/>
                <w:sz w:val="12"/>
                <w:szCs w:val="14"/>
                <w:lang w:eastAsia="es-MX"/>
              </w:rPr>
            </w:pPr>
          </w:p>
        </w:tc>
      </w:tr>
      <w:tr w:rsidR="001D4D7A" w:rsidRPr="005B7700" w:rsidTr="002D09C0">
        <w:trPr>
          <w:gridAfter w:val="1"/>
          <w:wAfter w:w="1449" w:type="dxa"/>
          <w:trHeight w:val="890"/>
        </w:trPr>
        <w:tc>
          <w:tcPr>
            <w:tcW w:w="382" w:type="dxa"/>
            <w:gridSpan w:val="2"/>
            <w:tcBorders>
              <w:top w:val="nil"/>
              <w:left w:val="single" w:sz="4" w:space="0" w:color="auto"/>
              <w:bottom w:val="single" w:sz="4" w:space="0" w:color="auto"/>
              <w:right w:val="single" w:sz="4" w:space="0" w:color="auto"/>
            </w:tcBorders>
            <w:shd w:val="clear" w:color="auto" w:fill="auto"/>
            <w:noWrap/>
          </w:tcPr>
          <w:p w:rsidR="001D4D7A" w:rsidRPr="00F5290B" w:rsidRDefault="001D4D7A" w:rsidP="001D4D7A">
            <w:pPr>
              <w:spacing w:after="0" w:line="240" w:lineRule="auto"/>
              <w:jc w:val="both"/>
              <w:rPr>
                <w:rFonts w:eastAsia="Times New Roman" w:cstheme="minorHAnsi"/>
                <w:sz w:val="12"/>
                <w:szCs w:val="12"/>
                <w:lang w:eastAsia="es-MX"/>
              </w:rPr>
            </w:pPr>
            <w:r w:rsidRPr="00F5290B">
              <w:rPr>
                <w:rFonts w:eastAsia="Times New Roman" w:cstheme="minorHAnsi"/>
                <w:sz w:val="12"/>
                <w:szCs w:val="12"/>
                <w:lang w:eastAsia="es-MX"/>
              </w:rPr>
              <w:t>6</w:t>
            </w:r>
          </w:p>
        </w:tc>
        <w:tc>
          <w:tcPr>
            <w:tcW w:w="1356"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jc w:val="both"/>
              <w:rPr>
                <w:rFonts w:cstheme="minorHAnsi"/>
                <w:color w:val="000000"/>
                <w:sz w:val="12"/>
                <w:szCs w:val="12"/>
              </w:rPr>
            </w:pPr>
            <w:r w:rsidRPr="00F5290B">
              <w:rPr>
                <w:rFonts w:cstheme="minorHAnsi"/>
                <w:color w:val="000000"/>
                <w:sz w:val="12"/>
                <w:szCs w:val="12"/>
              </w:rPr>
              <w:t>PE12/108H.1/C6.18./189/2019</w:t>
            </w:r>
          </w:p>
          <w:p w:rsidR="001D4D7A" w:rsidRPr="00F5290B" w:rsidRDefault="001D4D7A" w:rsidP="001D4D7A">
            <w:pPr>
              <w:jc w:val="both"/>
              <w:rPr>
                <w:rFonts w:cstheme="minorHAnsi"/>
                <w:color w:val="000000"/>
                <w:sz w:val="12"/>
                <w:szCs w:val="12"/>
              </w:rPr>
            </w:pPr>
          </w:p>
        </w:tc>
        <w:tc>
          <w:tcPr>
            <w:tcW w:w="1843" w:type="dxa"/>
            <w:gridSpan w:val="7"/>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SANTIAGO TEXTITLÁN, SOLA DE VEGA, OAXACA</w:t>
            </w:r>
          </w:p>
        </w:tc>
        <w:tc>
          <w:tcPr>
            <w:tcW w:w="2303" w:type="dxa"/>
            <w:gridSpan w:val="4"/>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LA RETENCIÓN Y SUSPENSIÓN DE RECURSOS DEL EJERCICIO FISCAL 2019</w:t>
            </w:r>
          </w:p>
        </w:tc>
        <w:tc>
          <w:tcPr>
            <w:tcW w:w="1862" w:type="dxa"/>
            <w:gridSpan w:val="5"/>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18 DE JULIO DE 2019</w:t>
            </w:r>
          </w:p>
        </w:tc>
        <w:tc>
          <w:tcPr>
            <w:tcW w:w="1540" w:type="dxa"/>
            <w:gridSpan w:val="2"/>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DESCONOCE</w:t>
            </w:r>
          </w:p>
        </w:tc>
        <w:tc>
          <w:tcPr>
            <w:tcW w:w="1169"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ENCUENTRA PENDIENTE DE QUE LA SUPREMA CORTE DE JUSTICIA DE LA NACIÓN, DICTE LA SENTENCIA CORRESPONDIENTE</w:t>
            </w:r>
          </w:p>
        </w:tc>
        <w:tc>
          <w:tcPr>
            <w:tcW w:w="4182" w:type="dxa"/>
            <w:gridSpan w:val="16"/>
            <w:tcBorders>
              <w:top w:val="nil"/>
              <w:left w:val="nil"/>
              <w:bottom w:val="nil"/>
              <w:right w:val="nil"/>
            </w:tcBorders>
            <w:shd w:val="clear" w:color="auto" w:fill="auto"/>
            <w:noWrap/>
            <w:vAlign w:val="bottom"/>
          </w:tcPr>
          <w:p w:rsidR="001D4D7A" w:rsidRPr="005B7700" w:rsidRDefault="001D4D7A" w:rsidP="001D4D7A">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tcPr>
          <w:p w:rsidR="001D4D7A" w:rsidRPr="005B7700" w:rsidRDefault="001D4D7A" w:rsidP="001D4D7A">
            <w:pPr>
              <w:spacing w:after="0" w:line="240" w:lineRule="auto"/>
              <w:rPr>
                <w:rFonts w:ascii="Calibri" w:eastAsia="Times New Roman" w:hAnsi="Calibri" w:cs="Calibri"/>
                <w:sz w:val="12"/>
                <w:szCs w:val="14"/>
                <w:lang w:eastAsia="es-MX"/>
              </w:rPr>
            </w:pPr>
          </w:p>
        </w:tc>
      </w:tr>
      <w:tr w:rsidR="001D4D7A" w:rsidRPr="005B7700" w:rsidTr="002D09C0">
        <w:trPr>
          <w:gridAfter w:val="1"/>
          <w:wAfter w:w="1449" w:type="dxa"/>
          <w:trHeight w:val="890"/>
        </w:trPr>
        <w:tc>
          <w:tcPr>
            <w:tcW w:w="382" w:type="dxa"/>
            <w:gridSpan w:val="2"/>
            <w:tcBorders>
              <w:top w:val="nil"/>
              <w:left w:val="single" w:sz="4" w:space="0" w:color="auto"/>
              <w:bottom w:val="single" w:sz="4" w:space="0" w:color="auto"/>
              <w:right w:val="single" w:sz="4" w:space="0" w:color="auto"/>
            </w:tcBorders>
            <w:shd w:val="clear" w:color="auto" w:fill="auto"/>
            <w:noWrap/>
          </w:tcPr>
          <w:p w:rsidR="001D4D7A" w:rsidRPr="00F5290B" w:rsidRDefault="001D4D7A" w:rsidP="001D4D7A">
            <w:pPr>
              <w:spacing w:after="0" w:line="240" w:lineRule="auto"/>
              <w:jc w:val="both"/>
              <w:rPr>
                <w:rFonts w:eastAsia="Times New Roman" w:cstheme="minorHAnsi"/>
                <w:sz w:val="12"/>
                <w:szCs w:val="12"/>
                <w:lang w:eastAsia="es-MX"/>
              </w:rPr>
            </w:pPr>
            <w:r w:rsidRPr="00F5290B">
              <w:rPr>
                <w:rFonts w:eastAsia="Times New Roman" w:cstheme="minorHAnsi"/>
                <w:sz w:val="12"/>
                <w:szCs w:val="12"/>
                <w:lang w:eastAsia="es-MX"/>
              </w:rPr>
              <w:lastRenderedPageBreak/>
              <w:t>7</w:t>
            </w:r>
          </w:p>
        </w:tc>
        <w:tc>
          <w:tcPr>
            <w:tcW w:w="1356"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jc w:val="both"/>
              <w:rPr>
                <w:rFonts w:cstheme="minorHAnsi"/>
                <w:color w:val="000000"/>
                <w:sz w:val="12"/>
                <w:szCs w:val="12"/>
              </w:rPr>
            </w:pPr>
            <w:r w:rsidRPr="00F5290B">
              <w:rPr>
                <w:rFonts w:eastAsia="Times New Roman" w:cstheme="minorHAnsi"/>
                <w:color w:val="000000"/>
                <w:sz w:val="12"/>
                <w:szCs w:val="12"/>
                <w:lang w:eastAsia="es-MX"/>
              </w:rPr>
              <w:t>PE12/108H.1/C6.18.1/352/2019</w:t>
            </w:r>
          </w:p>
        </w:tc>
        <w:tc>
          <w:tcPr>
            <w:tcW w:w="1843" w:type="dxa"/>
            <w:gridSpan w:val="7"/>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TEZOATLÁN DE SEGURA Y LUNA, OAXACA</w:t>
            </w:r>
          </w:p>
        </w:tc>
        <w:tc>
          <w:tcPr>
            <w:tcW w:w="2303" w:type="dxa"/>
            <w:gridSpan w:val="4"/>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LA RETENCIÓN Y SUSPENSIÓN DE RECURSOS DEL EJERCICIO FISCAL 2019</w:t>
            </w:r>
          </w:p>
        </w:tc>
        <w:tc>
          <w:tcPr>
            <w:tcW w:w="1862" w:type="dxa"/>
            <w:gridSpan w:val="5"/>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7 DE NOVIEMBRE DE 2019</w:t>
            </w:r>
          </w:p>
        </w:tc>
        <w:tc>
          <w:tcPr>
            <w:tcW w:w="1540" w:type="dxa"/>
            <w:gridSpan w:val="2"/>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DESCONOCE</w:t>
            </w:r>
          </w:p>
        </w:tc>
        <w:tc>
          <w:tcPr>
            <w:tcW w:w="1169"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ENCUENTRA PENDIENTE DE QUE LA SUPREMA CORTE DE JUSTICIA DE LA NACIÓN, DICTE LA SENTENCIA CORRESPONDIENTE</w:t>
            </w:r>
          </w:p>
        </w:tc>
        <w:tc>
          <w:tcPr>
            <w:tcW w:w="4182" w:type="dxa"/>
            <w:gridSpan w:val="16"/>
            <w:tcBorders>
              <w:top w:val="nil"/>
              <w:left w:val="nil"/>
              <w:bottom w:val="nil"/>
              <w:right w:val="nil"/>
            </w:tcBorders>
            <w:shd w:val="clear" w:color="auto" w:fill="auto"/>
            <w:noWrap/>
            <w:vAlign w:val="bottom"/>
          </w:tcPr>
          <w:p w:rsidR="001D4D7A" w:rsidRPr="005B7700" w:rsidRDefault="001D4D7A" w:rsidP="001D4D7A">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tcPr>
          <w:p w:rsidR="001D4D7A" w:rsidRPr="005B7700" w:rsidRDefault="001D4D7A" w:rsidP="001D4D7A">
            <w:pPr>
              <w:spacing w:after="0" w:line="240" w:lineRule="auto"/>
              <w:rPr>
                <w:rFonts w:ascii="Calibri" w:eastAsia="Times New Roman" w:hAnsi="Calibri" w:cs="Calibri"/>
                <w:sz w:val="12"/>
                <w:szCs w:val="14"/>
                <w:lang w:eastAsia="es-MX"/>
              </w:rPr>
            </w:pPr>
          </w:p>
        </w:tc>
      </w:tr>
      <w:tr w:rsidR="001D4D7A" w:rsidRPr="005B7700" w:rsidTr="002D09C0">
        <w:trPr>
          <w:gridAfter w:val="1"/>
          <w:wAfter w:w="1449" w:type="dxa"/>
          <w:trHeight w:val="890"/>
        </w:trPr>
        <w:tc>
          <w:tcPr>
            <w:tcW w:w="382" w:type="dxa"/>
            <w:gridSpan w:val="2"/>
            <w:tcBorders>
              <w:top w:val="nil"/>
              <w:left w:val="single" w:sz="4" w:space="0" w:color="auto"/>
              <w:bottom w:val="single" w:sz="4" w:space="0" w:color="auto"/>
              <w:right w:val="single" w:sz="4" w:space="0" w:color="auto"/>
            </w:tcBorders>
            <w:shd w:val="clear" w:color="auto" w:fill="auto"/>
            <w:noWrap/>
          </w:tcPr>
          <w:p w:rsidR="001D4D7A" w:rsidRPr="00F5290B" w:rsidRDefault="001D4D7A" w:rsidP="001D4D7A">
            <w:pPr>
              <w:spacing w:after="0" w:line="240" w:lineRule="auto"/>
              <w:jc w:val="both"/>
              <w:rPr>
                <w:rFonts w:eastAsia="Times New Roman" w:cstheme="minorHAnsi"/>
                <w:sz w:val="12"/>
                <w:szCs w:val="12"/>
                <w:lang w:eastAsia="es-MX"/>
              </w:rPr>
            </w:pPr>
            <w:r w:rsidRPr="00F5290B">
              <w:rPr>
                <w:rFonts w:eastAsia="Times New Roman" w:cstheme="minorHAnsi"/>
                <w:sz w:val="12"/>
                <w:szCs w:val="12"/>
                <w:lang w:eastAsia="es-MX"/>
              </w:rPr>
              <w:t>8</w:t>
            </w:r>
          </w:p>
        </w:tc>
        <w:tc>
          <w:tcPr>
            <w:tcW w:w="1356"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jc w:val="both"/>
              <w:rPr>
                <w:rFonts w:cstheme="minorHAnsi"/>
                <w:color w:val="000000"/>
                <w:sz w:val="12"/>
                <w:szCs w:val="12"/>
              </w:rPr>
            </w:pPr>
            <w:r w:rsidRPr="00F5290B">
              <w:rPr>
                <w:rFonts w:eastAsia="Times New Roman" w:cstheme="minorHAnsi"/>
                <w:color w:val="000000"/>
                <w:sz w:val="12"/>
                <w:szCs w:val="12"/>
                <w:lang w:eastAsia="es-MX"/>
              </w:rPr>
              <w:t>PE12/108H.1/C6.18.1/352/2019</w:t>
            </w:r>
          </w:p>
        </w:tc>
        <w:tc>
          <w:tcPr>
            <w:tcW w:w="1843" w:type="dxa"/>
            <w:gridSpan w:val="7"/>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SAN BALTAZAR CHICHICAPAM, OAXACA</w:t>
            </w:r>
          </w:p>
        </w:tc>
        <w:tc>
          <w:tcPr>
            <w:tcW w:w="2303" w:type="dxa"/>
            <w:gridSpan w:val="4"/>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LA RETENCIÓN Y SUSPENSIÓN DE RECURSOS DEL EJERCICIO FISCAL 2019</w:t>
            </w:r>
          </w:p>
        </w:tc>
        <w:tc>
          <w:tcPr>
            <w:tcW w:w="1862" w:type="dxa"/>
            <w:gridSpan w:val="5"/>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13 DE NOVIEMBRE DE 2019</w:t>
            </w:r>
          </w:p>
        </w:tc>
        <w:tc>
          <w:tcPr>
            <w:tcW w:w="1540" w:type="dxa"/>
            <w:gridSpan w:val="2"/>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DESCONOCE</w:t>
            </w:r>
          </w:p>
        </w:tc>
        <w:tc>
          <w:tcPr>
            <w:tcW w:w="1169"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ENCUENTRA PENDIENTE DE QUE LA SUPREMA CORTE DE JUSTICIA DE LA NACIÓN, DICTE LA SENTENCIA CORRESPONDIENTE</w:t>
            </w:r>
          </w:p>
        </w:tc>
        <w:tc>
          <w:tcPr>
            <w:tcW w:w="4182" w:type="dxa"/>
            <w:gridSpan w:val="16"/>
            <w:tcBorders>
              <w:top w:val="nil"/>
              <w:left w:val="nil"/>
              <w:bottom w:val="nil"/>
              <w:right w:val="nil"/>
            </w:tcBorders>
            <w:shd w:val="clear" w:color="auto" w:fill="auto"/>
            <w:noWrap/>
            <w:vAlign w:val="bottom"/>
          </w:tcPr>
          <w:p w:rsidR="001D4D7A" w:rsidRPr="005B7700" w:rsidRDefault="001D4D7A" w:rsidP="001D4D7A">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tcPr>
          <w:p w:rsidR="001D4D7A" w:rsidRPr="005B7700" w:rsidRDefault="001D4D7A" w:rsidP="001D4D7A">
            <w:pPr>
              <w:spacing w:after="0" w:line="240" w:lineRule="auto"/>
              <w:rPr>
                <w:rFonts w:ascii="Calibri" w:eastAsia="Times New Roman" w:hAnsi="Calibri" w:cs="Calibri"/>
                <w:sz w:val="12"/>
                <w:szCs w:val="14"/>
                <w:lang w:eastAsia="es-MX"/>
              </w:rPr>
            </w:pPr>
          </w:p>
        </w:tc>
      </w:tr>
      <w:tr w:rsidR="001D4D7A" w:rsidRPr="005B7700" w:rsidTr="002D09C0">
        <w:trPr>
          <w:gridAfter w:val="1"/>
          <w:wAfter w:w="1449" w:type="dxa"/>
          <w:trHeight w:val="890"/>
        </w:trPr>
        <w:tc>
          <w:tcPr>
            <w:tcW w:w="382" w:type="dxa"/>
            <w:gridSpan w:val="2"/>
            <w:tcBorders>
              <w:top w:val="nil"/>
              <w:left w:val="single" w:sz="4" w:space="0" w:color="auto"/>
              <w:bottom w:val="single" w:sz="4" w:space="0" w:color="auto"/>
              <w:right w:val="single" w:sz="4" w:space="0" w:color="auto"/>
            </w:tcBorders>
            <w:shd w:val="clear" w:color="auto" w:fill="auto"/>
            <w:noWrap/>
          </w:tcPr>
          <w:p w:rsidR="001D4D7A" w:rsidRPr="00F5290B" w:rsidRDefault="001D4D7A" w:rsidP="001D4D7A">
            <w:pPr>
              <w:spacing w:after="0" w:line="240" w:lineRule="auto"/>
              <w:jc w:val="both"/>
              <w:rPr>
                <w:rFonts w:eastAsia="Times New Roman" w:cstheme="minorHAnsi"/>
                <w:sz w:val="12"/>
                <w:szCs w:val="12"/>
                <w:lang w:eastAsia="es-MX"/>
              </w:rPr>
            </w:pPr>
            <w:r w:rsidRPr="00F5290B">
              <w:rPr>
                <w:rFonts w:eastAsia="Times New Roman" w:cstheme="minorHAnsi"/>
                <w:sz w:val="12"/>
                <w:szCs w:val="12"/>
                <w:lang w:eastAsia="es-MX"/>
              </w:rPr>
              <w:t>9</w:t>
            </w:r>
          </w:p>
        </w:tc>
        <w:tc>
          <w:tcPr>
            <w:tcW w:w="1356"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PE12/108H.1/C6.18.1/51/2020</w:t>
            </w:r>
          </w:p>
        </w:tc>
        <w:tc>
          <w:tcPr>
            <w:tcW w:w="1843" w:type="dxa"/>
            <w:gridSpan w:val="7"/>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SANTA MARIA TEOPOXCO, OAXACA</w:t>
            </w:r>
          </w:p>
        </w:tc>
        <w:tc>
          <w:tcPr>
            <w:tcW w:w="2303" w:type="dxa"/>
            <w:gridSpan w:val="4"/>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LA RETENCIÓN Y SUSPENSIÓN DE RECURSOS DEL EJERCICIO FISCAL 2019</w:t>
            </w:r>
          </w:p>
        </w:tc>
        <w:tc>
          <w:tcPr>
            <w:tcW w:w="1862" w:type="dxa"/>
            <w:gridSpan w:val="5"/>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24 DE JUNIO DE 2020</w:t>
            </w:r>
          </w:p>
        </w:tc>
        <w:tc>
          <w:tcPr>
            <w:tcW w:w="1540" w:type="dxa"/>
            <w:gridSpan w:val="2"/>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DESCONOCE</w:t>
            </w:r>
          </w:p>
        </w:tc>
        <w:tc>
          <w:tcPr>
            <w:tcW w:w="1169" w:type="dxa"/>
            <w:gridSpan w:val="3"/>
            <w:tcBorders>
              <w:top w:val="nil"/>
              <w:left w:val="nil"/>
              <w:bottom w:val="single" w:sz="4" w:space="0" w:color="auto"/>
              <w:right w:val="single" w:sz="4" w:space="0" w:color="auto"/>
            </w:tcBorders>
            <w:shd w:val="clear" w:color="auto" w:fill="auto"/>
          </w:tcPr>
          <w:p w:rsidR="001D4D7A" w:rsidRPr="00F5290B" w:rsidRDefault="001D4D7A" w:rsidP="001D4D7A">
            <w:pPr>
              <w:spacing w:after="0" w:line="240" w:lineRule="auto"/>
              <w:jc w:val="both"/>
              <w:rPr>
                <w:rFonts w:eastAsia="Times New Roman" w:cstheme="minorHAnsi"/>
                <w:color w:val="000000"/>
                <w:sz w:val="12"/>
                <w:szCs w:val="12"/>
                <w:lang w:eastAsia="es-MX"/>
              </w:rPr>
            </w:pPr>
            <w:r w:rsidRPr="00F5290B">
              <w:rPr>
                <w:rFonts w:eastAsia="Times New Roman" w:cstheme="minorHAnsi"/>
                <w:color w:val="000000"/>
                <w:sz w:val="12"/>
                <w:szCs w:val="12"/>
                <w:lang w:eastAsia="es-MX"/>
              </w:rPr>
              <w:t>SE ESTA PENDIENTE DE INFORMACION POR TESORERIA</w:t>
            </w:r>
          </w:p>
        </w:tc>
        <w:tc>
          <w:tcPr>
            <w:tcW w:w="4182" w:type="dxa"/>
            <w:gridSpan w:val="16"/>
            <w:tcBorders>
              <w:top w:val="nil"/>
              <w:left w:val="nil"/>
              <w:bottom w:val="nil"/>
              <w:right w:val="nil"/>
            </w:tcBorders>
            <w:shd w:val="clear" w:color="auto" w:fill="auto"/>
            <w:noWrap/>
            <w:vAlign w:val="bottom"/>
          </w:tcPr>
          <w:p w:rsidR="001D4D7A" w:rsidRPr="005B7700" w:rsidRDefault="001D4D7A" w:rsidP="001D4D7A">
            <w:pPr>
              <w:spacing w:after="0" w:line="240" w:lineRule="auto"/>
              <w:rPr>
                <w:rFonts w:ascii="Calibri" w:eastAsia="Times New Roman" w:hAnsi="Calibri" w:cs="Calibri"/>
                <w:sz w:val="12"/>
                <w:szCs w:val="14"/>
                <w:lang w:eastAsia="es-MX"/>
              </w:rPr>
            </w:pPr>
          </w:p>
        </w:tc>
        <w:tc>
          <w:tcPr>
            <w:tcW w:w="160" w:type="dxa"/>
            <w:gridSpan w:val="2"/>
            <w:tcBorders>
              <w:top w:val="nil"/>
              <w:left w:val="nil"/>
              <w:bottom w:val="nil"/>
              <w:right w:val="nil"/>
            </w:tcBorders>
            <w:shd w:val="clear" w:color="auto" w:fill="auto"/>
            <w:noWrap/>
            <w:vAlign w:val="bottom"/>
          </w:tcPr>
          <w:p w:rsidR="001D4D7A" w:rsidRPr="005B7700" w:rsidRDefault="001D4D7A" w:rsidP="001D4D7A">
            <w:pPr>
              <w:spacing w:after="0" w:line="240" w:lineRule="auto"/>
              <w:rPr>
                <w:rFonts w:ascii="Calibri" w:eastAsia="Times New Roman" w:hAnsi="Calibri" w:cs="Calibri"/>
                <w:sz w:val="12"/>
                <w:szCs w:val="14"/>
                <w:lang w:eastAsia="es-MX"/>
              </w:rPr>
            </w:pPr>
          </w:p>
        </w:tc>
      </w:tr>
      <w:tr w:rsidR="00A40A81" w:rsidRPr="005B7700" w:rsidTr="00586470">
        <w:trPr>
          <w:gridAfter w:val="19"/>
          <w:wAfter w:w="5791" w:type="dxa"/>
          <w:trHeight w:val="480"/>
        </w:trPr>
        <w:tc>
          <w:tcPr>
            <w:tcW w:w="382" w:type="dxa"/>
            <w:gridSpan w:val="2"/>
            <w:tcBorders>
              <w:top w:val="nil"/>
              <w:left w:val="nil"/>
              <w:bottom w:val="nil"/>
              <w:right w:val="nil"/>
            </w:tcBorders>
            <w:shd w:val="clear" w:color="auto" w:fill="auto"/>
            <w:noWrap/>
            <w:hideMark/>
          </w:tcPr>
          <w:p w:rsidR="00A40A81" w:rsidRPr="005B7700" w:rsidRDefault="00A40A81" w:rsidP="00C762E0">
            <w:pPr>
              <w:spacing w:after="0" w:line="240" w:lineRule="auto"/>
              <w:rPr>
                <w:rFonts w:ascii="Calibri" w:eastAsia="Times New Roman" w:hAnsi="Calibri" w:cs="Calibri"/>
                <w:sz w:val="12"/>
                <w:szCs w:val="14"/>
                <w:lang w:eastAsia="es-MX"/>
              </w:rPr>
            </w:pPr>
          </w:p>
        </w:tc>
        <w:tc>
          <w:tcPr>
            <w:tcW w:w="789" w:type="dxa"/>
            <w:gridSpan w:val="2"/>
            <w:tcBorders>
              <w:top w:val="nil"/>
              <w:left w:val="nil"/>
              <w:bottom w:val="nil"/>
              <w:right w:val="nil"/>
            </w:tcBorders>
            <w:shd w:val="clear" w:color="auto" w:fill="auto"/>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709" w:type="dxa"/>
            <w:gridSpan w:val="3"/>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1276" w:type="dxa"/>
            <w:gridSpan w:val="4"/>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1559" w:type="dxa"/>
            <w:gridSpan w:val="3"/>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1453" w:type="dxa"/>
            <w:gridSpan w:val="3"/>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1296" w:type="dxa"/>
            <w:gridSpan w:val="3"/>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1822" w:type="dxa"/>
            <w:gridSpan w:val="3"/>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1169" w:type="dxa"/>
            <w:gridSpan w:val="3"/>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r>
      <w:tr w:rsidR="00A40A81" w:rsidRPr="005B7700" w:rsidTr="002D09C0">
        <w:trPr>
          <w:gridAfter w:val="5"/>
          <w:wAfter w:w="1812" w:type="dxa"/>
          <w:trHeight w:val="330"/>
        </w:trPr>
        <w:tc>
          <w:tcPr>
            <w:tcW w:w="7303" w:type="dxa"/>
            <w:gridSpan w:val="19"/>
            <w:tcBorders>
              <w:top w:val="single" w:sz="4" w:space="0" w:color="auto"/>
              <w:left w:val="single" w:sz="4" w:space="0" w:color="auto"/>
              <w:bottom w:val="single" w:sz="4" w:space="0" w:color="auto"/>
              <w:right w:val="nil"/>
            </w:tcBorders>
            <w:shd w:val="clear" w:color="000000" w:fill="C4D79B"/>
            <w:vAlign w:val="center"/>
            <w:hideMark/>
          </w:tcPr>
          <w:p w:rsidR="00A40A81" w:rsidRPr="005B7700" w:rsidRDefault="00A40A81" w:rsidP="00AA44F7">
            <w:pPr>
              <w:spacing w:after="0" w:line="240" w:lineRule="auto"/>
              <w:ind w:right="-3208"/>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JUICIOS DE NULIDAD FEDERAL</w:t>
            </w:r>
          </w:p>
        </w:tc>
        <w:tc>
          <w:tcPr>
            <w:tcW w:w="161" w:type="dxa"/>
            <w:tcBorders>
              <w:top w:val="single" w:sz="4" w:space="0" w:color="auto"/>
              <w:left w:val="nil"/>
              <w:bottom w:val="single" w:sz="4" w:space="0" w:color="auto"/>
              <w:right w:val="nil"/>
            </w:tcBorders>
            <w:shd w:val="clear" w:color="auto" w:fill="C2D69B" w:themeFill="accent3" w:themeFillTint="99"/>
            <w:noWrap/>
            <w:vAlign w:val="bottom"/>
            <w:hideMark/>
          </w:tcPr>
          <w:p w:rsidR="00A40A81" w:rsidRPr="00F73E28" w:rsidRDefault="00A40A81" w:rsidP="005B7700">
            <w:pPr>
              <w:spacing w:after="0" w:line="240" w:lineRule="auto"/>
              <w:jc w:val="center"/>
              <w:rPr>
                <w:rFonts w:ascii="Calibri" w:eastAsia="Times New Roman" w:hAnsi="Calibri" w:cs="Calibri"/>
                <w:b/>
                <w:bCs/>
                <w:sz w:val="12"/>
                <w:szCs w:val="14"/>
                <w:u w:val="single"/>
                <w:lang w:eastAsia="es-MX"/>
              </w:rPr>
            </w:pPr>
          </w:p>
        </w:tc>
        <w:tc>
          <w:tcPr>
            <w:tcW w:w="2991" w:type="dxa"/>
            <w:gridSpan w:val="6"/>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0A81" w:rsidRPr="005B7700" w:rsidRDefault="00A40A81" w:rsidP="005B7700">
            <w:pPr>
              <w:spacing w:after="0" w:line="240" w:lineRule="auto"/>
              <w:jc w:val="center"/>
              <w:rPr>
                <w:rFonts w:ascii="Calibri" w:eastAsia="Times New Roman" w:hAnsi="Calibri" w:cs="Calibri"/>
                <w:sz w:val="12"/>
                <w:szCs w:val="14"/>
                <w:lang w:eastAsia="es-MX"/>
              </w:rPr>
            </w:pPr>
          </w:p>
        </w:tc>
        <w:tc>
          <w:tcPr>
            <w:tcW w:w="2845" w:type="dxa"/>
            <w:gridSpan w:val="12"/>
            <w:tcBorders>
              <w:top w:val="nil"/>
              <w:left w:val="single" w:sz="4" w:space="0" w:color="auto"/>
              <w:bottom w:val="nil"/>
              <w:right w:val="nil"/>
            </w:tcBorders>
            <w:shd w:val="clear" w:color="auto" w:fill="auto"/>
            <w:noWrap/>
            <w:vAlign w:val="bottom"/>
            <w:hideMark/>
          </w:tcPr>
          <w:p w:rsidR="00A40A81" w:rsidRPr="005B7700" w:rsidRDefault="00A40A81" w:rsidP="005B7700">
            <w:pPr>
              <w:spacing w:after="0" w:line="240" w:lineRule="auto"/>
              <w:jc w:val="center"/>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r>
      <w:tr w:rsidR="00A40A81" w:rsidRPr="005B7700" w:rsidTr="002D09C0">
        <w:trPr>
          <w:gridAfter w:val="6"/>
          <w:wAfter w:w="1844" w:type="dxa"/>
          <w:trHeight w:val="180"/>
        </w:trPr>
        <w:tc>
          <w:tcPr>
            <w:tcW w:w="382" w:type="dxa"/>
            <w:gridSpan w:val="2"/>
            <w:tcBorders>
              <w:top w:val="single" w:sz="4" w:space="0" w:color="auto"/>
              <w:left w:val="nil"/>
              <w:bottom w:val="nil"/>
              <w:right w:val="nil"/>
            </w:tcBorders>
            <w:shd w:val="clear" w:color="auto" w:fill="auto"/>
            <w:noWrap/>
            <w:hideMark/>
          </w:tcPr>
          <w:p w:rsidR="00A40A81" w:rsidRPr="005B7700" w:rsidRDefault="00A40A81" w:rsidP="005B7700">
            <w:pPr>
              <w:spacing w:after="0" w:line="240" w:lineRule="auto"/>
              <w:jc w:val="center"/>
              <w:rPr>
                <w:rFonts w:ascii="Calibri" w:eastAsia="Times New Roman" w:hAnsi="Calibri" w:cs="Calibri"/>
                <w:sz w:val="12"/>
                <w:szCs w:val="14"/>
                <w:lang w:eastAsia="es-MX"/>
              </w:rPr>
            </w:pPr>
          </w:p>
        </w:tc>
        <w:tc>
          <w:tcPr>
            <w:tcW w:w="2633" w:type="dxa"/>
            <w:gridSpan w:val="8"/>
            <w:tcBorders>
              <w:top w:val="single" w:sz="4" w:space="0" w:color="auto"/>
              <w:left w:val="nil"/>
              <w:bottom w:val="nil"/>
              <w:right w:val="nil"/>
            </w:tcBorders>
            <w:shd w:val="clear" w:color="auto" w:fill="auto"/>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3295" w:type="dxa"/>
            <w:gridSpan w:val="8"/>
            <w:tcBorders>
              <w:top w:val="single" w:sz="4" w:space="0" w:color="auto"/>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2301" w:type="dxa"/>
            <w:gridSpan w:val="4"/>
            <w:tcBorders>
              <w:top w:val="single" w:sz="4" w:space="0" w:color="auto"/>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1844" w:type="dxa"/>
            <w:gridSpan w:val="4"/>
            <w:tcBorders>
              <w:top w:val="single" w:sz="4" w:space="0" w:color="auto"/>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1089" w:type="dxa"/>
            <w:gridSpan w:val="8"/>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800" w:type="dxa"/>
            <w:gridSpan w:val="2"/>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A40A81" w:rsidRPr="005B7700" w:rsidRDefault="00A40A81" w:rsidP="005B7700">
            <w:pPr>
              <w:spacing w:after="0" w:line="240" w:lineRule="auto"/>
              <w:rPr>
                <w:rFonts w:ascii="Calibri" w:eastAsia="Times New Roman" w:hAnsi="Calibri" w:cs="Calibri"/>
                <w:sz w:val="12"/>
                <w:szCs w:val="14"/>
                <w:lang w:eastAsia="es-MX"/>
              </w:rPr>
            </w:pPr>
          </w:p>
        </w:tc>
      </w:tr>
      <w:tr w:rsidR="00F414EA" w:rsidRPr="005B7700" w:rsidTr="002D09C0">
        <w:trPr>
          <w:gridAfter w:val="6"/>
          <w:wAfter w:w="1844" w:type="dxa"/>
          <w:trHeight w:val="720"/>
        </w:trPr>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4EA" w:rsidRPr="005B7700" w:rsidRDefault="00F414EA" w:rsidP="005B7700">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N°</w:t>
            </w:r>
          </w:p>
        </w:tc>
        <w:tc>
          <w:tcPr>
            <w:tcW w:w="2633" w:type="dxa"/>
            <w:gridSpan w:val="8"/>
            <w:tcBorders>
              <w:top w:val="single" w:sz="4" w:space="0" w:color="auto"/>
              <w:left w:val="nil"/>
              <w:bottom w:val="single" w:sz="4" w:space="0" w:color="auto"/>
              <w:right w:val="single" w:sz="4" w:space="0" w:color="auto"/>
            </w:tcBorders>
            <w:shd w:val="clear" w:color="auto" w:fill="auto"/>
            <w:vAlign w:val="center"/>
          </w:tcPr>
          <w:p w:rsidR="00F414EA" w:rsidRPr="005B7700" w:rsidRDefault="00F414EA" w:rsidP="00514D13">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N° DE EXPEDIENTE</w:t>
            </w:r>
          </w:p>
        </w:tc>
        <w:tc>
          <w:tcPr>
            <w:tcW w:w="3295" w:type="dxa"/>
            <w:gridSpan w:val="8"/>
            <w:tcBorders>
              <w:top w:val="single" w:sz="4" w:space="0" w:color="auto"/>
              <w:left w:val="nil"/>
              <w:bottom w:val="single" w:sz="4" w:space="0" w:color="auto"/>
              <w:right w:val="single" w:sz="4" w:space="0" w:color="auto"/>
            </w:tcBorders>
            <w:shd w:val="clear" w:color="auto" w:fill="auto"/>
            <w:vAlign w:val="center"/>
          </w:tcPr>
          <w:p w:rsidR="00F414EA" w:rsidRPr="005B7700" w:rsidRDefault="00F414EA" w:rsidP="00514D13">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CONTRIBUYENTE</w:t>
            </w:r>
          </w:p>
        </w:tc>
        <w:tc>
          <w:tcPr>
            <w:tcW w:w="2301" w:type="dxa"/>
            <w:gridSpan w:val="4"/>
            <w:tcBorders>
              <w:top w:val="single" w:sz="4" w:space="0" w:color="auto"/>
              <w:left w:val="nil"/>
              <w:bottom w:val="single" w:sz="4" w:space="0" w:color="auto"/>
              <w:right w:val="single" w:sz="4" w:space="0" w:color="auto"/>
            </w:tcBorders>
            <w:shd w:val="clear" w:color="auto" w:fill="auto"/>
            <w:vAlign w:val="center"/>
          </w:tcPr>
          <w:p w:rsidR="00F414EA" w:rsidRPr="005B7700" w:rsidRDefault="00F414EA" w:rsidP="00514D13">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 xml:space="preserve"> MONTO  </w:t>
            </w:r>
          </w:p>
        </w:tc>
        <w:tc>
          <w:tcPr>
            <w:tcW w:w="1844" w:type="dxa"/>
            <w:gridSpan w:val="4"/>
            <w:tcBorders>
              <w:top w:val="single" w:sz="4" w:space="0" w:color="auto"/>
              <w:left w:val="nil"/>
              <w:bottom w:val="single" w:sz="4" w:space="0" w:color="auto"/>
              <w:right w:val="single" w:sz="4" w:space="0" w:color="auto"/>
            </w:tcBorders>
            <w:shd w:val="clear" w:color="auto" w:fill="auto"/>
            <w:vAlign w:val="center"/>
          </w:tcPr>
          <w:p w:rsidR="00F414EA" w:rsidRPr="005B7700" w:rsidRDefault="00F414EA" w:rsidP="00514D13">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FECHA DE EMPLAZAMIENTO</w:t>
            </w:r>
          </w:p>
        </w:tc>
        <w:tc>
          <w:tcPr>
            <w:tcW w:w="1089" w:type="dxa"/>
            <w:gridSpan w:val="8"/>
            <w:tcBorders>
              <w:top w:val="nil"/>
              <w:left w:val="nil"/>
              <w:bottom w:val="nil"/>
              <w:right w:val="nil"/>
            </w:tcBorders>
            <w:shd w:val="clear" w:color="auto" w:fill="auto"/>
            <w:noWrap/>
            <w:vAlign w:val="bottom"/>
            <w:hideMark/>
          </w:tcPr>
          <w:p w:rsidR="00F414EA" w:rsidRPr="005B7700" w:rsidRDefault="00F414EA" w:rsidP="005B770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414EA" w:rsidRPr="005B7700" w:rsidRDefault="00F414EA" w:rsidP="005B770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414EA" w:rsidRPr="005B7700" w:rsidRDefault="00F414EA" w:rsidP="005B770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414EA" w:rsidRPr="005B7700" w:rsidRDefault="00F414EA" w:rsidP="005B770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PE12/108.H.1/C.6.3.2/5431/16-07-03-7</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AZAREL PAULINO HERNÁNDEZ ILLEZCAS</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$5,006,942.76</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14/07/2016</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59"/>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04/108H.1/C6.3.2/1162/16-15-01-7</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MOTOS LESA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$1,588,393.73</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08/09/2016</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PE12/108H.1/C6.3.2/1494/16-15-01-6</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 xml:space="preserve">SERVICIOS PREMIER, S.A. DE .C.V. </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$2,317,602.16</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20/10/2016</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4</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PE12/108H.1/C6.3.2/429/16-15-01-8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IMEGA INGENIERIA Y CONSTRUCCIÓN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$5,062,395.12</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07/04/2016</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PE12/108H.1/C6.3.2/1559/16-15-01-2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CLAUDIA CONCEPCIÓN RUIZ AMAYA</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$46,290.00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18/11/2016</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PE12/108H.1/C.6.3.2/1691/16-15-01-1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COMUNICACIÓN DIRECTA DE OAXACA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$46,290.00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28/11/2016</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PE12/108H.1/C6.3.2/11/17-15-01-5</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 xml:space="preserve">FREDY HERNÁNDEZ </w:t>
            </w:r>
            <w:proofErr w:type="spellStart"/>
            <w:r w:rsidRPr="00587348">
              <w:rPr>
                <w:rFonts w:eastAsia="Times New Roman" w:cstheme="minorHAnsi"/>
                <w:sz w:val="12"/>
                <w:szCs w:val="14"/>
                <w:lang w:eastAsia="es-MX"/>
              </w:rPr>
              <w:t>HERNÁNDEZ</w:t>
            </w:r>
            <w:proofErr w:type="spellEnd"/>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$12’504,626.00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16/01/2017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9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8</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PE12/108H.1/C6.3.2/17/109-24-01-01-7</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ISMAEL REYNA PALACIOS</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$3´531,638.34</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30/01/2017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1"/>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9</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PE12/108H.1/C6.3.2/868/17-15-01-2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JOSE HERRERA HERNANDEZ</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07/07/2017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PE12/108H.1/C6.3.2/1188/17-15-01-8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BAÑOS, ACEROS Y MATERIALES,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$15,430.00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04/08/2017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5"/>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11</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PE12/108H.1/C6.3.2/1197/17-15-01-2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BAÑOS ACEROS Y MATERIALES,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$1,779,448.00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08/09/2017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PE12/108H.1/C6.3.2/20903/17-17-12-9</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DINASTIA AUTOMOTRIZ OAXACA,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09/10/2017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9"/>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PE12/108H.1/C6.3.2/1514/17-15-01-8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CORPORATION SERVICE CENTER,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$143,538,103.29</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25/10/2017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PE12/108H.1/C6.3.2/1729/17-15-01-3</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BAÑOS ACEROS Y MATERIALES,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$1,810,921.29</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25/10/2017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15</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PE12/108H.1/C6.3.2/1674/17-15-01-8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RABINDRANATH ANGEL PEÑA ALONSO</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$21,009,757.87</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24/11/2017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PE12/108H.1/C6.3.2/1780/17-15-01-4</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SERVICIO COSTA ESMERALDA,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$7,164,395.10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06/11/2017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1"/>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PE12/108H.1/C6.3.2/1851/17-15-01-4</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FICRE-OAX, S.C. DE R.L.</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$2,678,608.00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21/11/2017</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PE12/108H.1/C6.3.2/48/18-15-01-8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TIMEUS S.C</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$15,430.00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19/01/2018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9"/>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19</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PE12/108H.1/C6.3.2/2064/17-15-01-5</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GRUPO PROFESIONAL DE SEGURIDAD PRIVADA INTEGRADA,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$4,960.00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04/01/2018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42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PE12/108H.1/C6.3.2/176/18-15-01-6</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TRANSPORTES URBANOS DE OAXACA,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$25,289.00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12/02/2018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PE12/108H.1/C6.3.2/171/18-15-01-8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ADMINISTRADORA EDUCATIVA ARAGON REYES</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$834,834.92</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16/02/2018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22</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PE12/108H.1/C6.3.2/411/18-15-01-1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SERVICIOS DIGITALES ANTEQUERA,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$2,927,341.00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07/02/2018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31"/>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23</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PE12/108H.1/C6.3.2/18/123-24-01-01-01-OL</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JANAGUYA,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$2,843,694.88</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23/02/2018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5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 1230/18-07-03-8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LUCIO GERARDO LOAEZA SALINAS</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07/03/2018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40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PE12/108H.1/C6.3.2/344/18-15-01-4</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MOTOS EUROPEAS Y ACCESORIOS S. DE R.L.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$2´501,060.00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09/03/2018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4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26</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PE12/108H.1/C6.3.2/23/18-15-01-5</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TIMEUS PROVEEDOR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$82´584,103.00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09/03/2018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PE12/108H.1/C6.3.2/326/18-15-01-8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ALBERTO GERARDO MARTÍNEZ FIGUEROA</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$5´554,768.18</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02/03/2018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PE12/108H.1/C6.3.2/18/29-24-01-01-01-OL</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ESTACIÓN DE SERVICIO BOCA DEL MONTE,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$4,658,824.00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05/03/2018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PE12/108H.1/C6.3.2/2107/17-15-01-2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C0PLASUR,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20/03/2018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4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30</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PE12/108H.1/C6.3.218/755/18-15-01-5</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DISTRIBUIDORA INDUSTRIAL MANTENIMIENTO, SERVICIOS GENERALES Y CONSTRUCCIONES ANTA ANA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$2´652,723.00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27/04/2018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PE12/108H.1/C6.3.2/8320/18-17-01-8.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JULIO FAUSTINO MATADAMAS MARTINEZ</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13/04/2018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lastRenderedPageBreak/>
              <w:t>32</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PE12/108H.1/C6.3.2/666/18-15-01-2.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ANTONIO PEÑA PERRIONI</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$686,173.25</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27/04/2018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1"/>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 xml:space="preserve">PE12/108H.1/C6.3.2/18/200-24-01-01-01-OL, </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 xml:space="preserve">CENTRO DE EDUCACIÓN Y DESARROLLO FORMATIVO BILDUNG, S.C., </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$2,286,826.06</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04/04/2018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1"/>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34</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PE12/108H.1/C6.3.2/1114/18-15-01-3</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OPERADORA FACYSA,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$3´087,464.09</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07/05/2018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5"/>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PE12/108H.1/C6.3.2/725/18-15-01-2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RIGOBERTO ÁNGELES OLVERA</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$15,430.00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09/05/2018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9"/>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PE12/108H.1/C6.3.2/1177/18-15-01-8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LÁCTEOS DEL SURESTE ROLY,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$15,430.00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16/05/2018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37</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PE12/108H.1/C6.3.2./1707/18-15-01-1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PROYECTOS Y CONSTRUCCIONES CIMA,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PAE</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13/06/2018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7"/>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38</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PE12/108H.1/C6.3.2/1696/18-15-01-4</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 xml:space="preserve">GAS MILENIUM, S.A. DE C.V., </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PAE</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26/06/2018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39</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PE12/108H.1/C6.3.2/1911/18-15-01-7</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COLEGIO IPANTI DE OAXACA, A.C.</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$2’522,555.62</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27/06/2018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1"/>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40</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PE12/108H.1/C6.3.2/2009/18-15-01-6</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VIVEROS DE OAXACA, S.C.L.</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$389,124.06</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12/07/2018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41</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PE12/108H.1/C6.3.2/2011/18-15-01-9</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VIVEROS SANTA ROSA DE OAXACA, S. DE R.L.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$1’133,719.33</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12/07/2018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3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42</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PE12/108H.1/C6.3.2/2493/18-15-01-1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MOTOS EUROPEAS Y ACCESORIOS, S. DE R.L.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$1’823,173.15</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07/08/2018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9"/>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43</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PE12/108H.1/C6.3.2/2491/18-15-01-8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CFE SUMINISTRADOR DE SERVICIOS BÁSICOS</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$10,000.00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20/08/2018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color w:val="FFFFFF" w:themeColor="background1"/>
                <w:sz w:val="12"/>
                <w:szCs w:val="14"/>
                <w:lang w:eastAsia="es-MX"/>
              </w:rPr>
            </w:pPr>
            <w:r w:rsidRPr="00A5327A">
              <w:rPr>
                <w:rFonts w:ascii="Calibri" w:hAnsi="Calibri" w:cs="Calibri"/>
                <w:color w:val="000000"/>
                <w:sz w:val="14"/>
                <w:szCs w:val="14"/>
              </w:rPr>
              <w:t>44</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PE12/108H.1/C6.3.2/2108/18-15-01-7</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REPRESENTACIONES ZAVALETA, S. DE R.L.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$50,591.00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08/08/2018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45</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PE12/108H.1/C6.3.2/2620/18-15-01-1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PRODUCTOS INDUSTRIALES ACUARIO, S.A.</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15/08/2018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46</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PE12/108H.1/C6.3.2/2615/18-15-01-4</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EXEL CONSULTORÍA EMPRESARIAL, S.C. DE R.L.</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$49,776.00 Y $33,177.82</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15/08/2018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47</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PE12/108H.1/C6.3.2/2649/18-15-01-6</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OLRAM,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$6’579,152.45</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17/08/2018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48</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PE12/108H.1/C6.3.2/2037/18-15-01-5</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COLEGIO PEDRO DE CORDOVA, S.C.</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$5’174,095.10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20/08/2018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49</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PE12/108H.1/C6.3.2/2319/18-15-01-1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INGENIEROS DEL GOLFO PACIFICO,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$1,240.00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28/08/2018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43"/>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50</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PE12/108H.1/C6.3.2/2320/18-15-01-8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VERÓNICA LOURDES JERÓNIMO MARTÍNEZ</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$2,650.00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30/08/2018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51</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PE12/108H.1/C6.3.2/2773/18-15-01-8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TERESITA DE JESÚS GÓMEZ PINA</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30/08/2018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1"/>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52</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PE12/108H.1/C6.3.2/2799/18-15-01-1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VÍCTOR MANUEL RODRÍGUEZ ALLENDE</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$69,837.00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03/09/2018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53</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PE12/108H.1/C6.3.2/2784/18-15-01-5</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OPERADORA LLANSERVARI,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$17´793,653.92</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03/09/2018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54</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PE12/108H.1/C6.3.2/2870/18-15-01-3</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SOLEDAD PINACHO JUÁREZ</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$12,400.00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06/09/2018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55</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PE12/108H.1/C6.3.2/2874/18-15-01-9</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GASOLINERA DE ESTACIÓN DE SERVICIOS HOMBRES ILUSTRES,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$5’197,679.89</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07/09/2018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2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56</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PE12/108H.1/C6.3.2/2867/18-15-01-8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BASILIO GUADALUPE CRUZ GUERRERO</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 xml:space="preserve">INDETERMINADO </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12/09/2018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57</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PE12/108H.1/C6.3.2/2888/18-15-01-6</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ENTERPRISE PROFESSIONAL PROVISION,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$127’062,052.50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10/09/2018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3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58</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PE12/108H.1/C6.3.2/2965/18-15-01-1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RANCHO PUNTA PARAÍSO,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$799,140.00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27/109/2018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4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59</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PE12/108H.1/C6.3.2/2977/18-15-01-1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CORPORATIVO BORUNI,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$17,370.00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27/09/2018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60</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PE12/108H.1/C6.3.2/2990/18-15-01-8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ABASTECEDORA COMERCIAL DE INSUMOS PRODCUTIVOS RETRIVAL,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$73,040.00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01/10/2018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61</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PE12/108H.1/C6.3.2/2964/18-15-01-4</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VIVEROS SANTA ROSA DE OAXACA, S. DE R.L.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12/09/2018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62</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PE12/108H.1/C6.3.2/3082/18-15-01-6</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CONSTRUCCIONES MORLEY,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$2’540,732.00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05/10/2018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63</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PE12/108H.1/C6.3.2/1606/17-15-01-2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ABASTECEDORA DE MATERIALES PETREOS DEL SUR,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07/10/2018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64</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PE12/108H.1/C6.3.23046/18-15-01-7</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ARTURO JIMÉNEZ SUMANO</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$1,330.00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09/10/2018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4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65</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PE12/108H.1/C6.3.2/3117/18-15-01-1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JUAN CARLOS ÁLVAREZ SANTOS</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19/10/2018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66</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PE12/108H.1/C6.3.2/3176/18-15-01-4</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JUAN CARLOS SOSA MENA</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24/10/2018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67</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PE12/108H.1/C6.3.2/3030/18-15-01-8</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INGENIEROS CONSULTORES DE OAXACA,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$6’262,495.91</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25/10/2019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68</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PE12/108H.1/C6.3.2/3109/18-15-01-5</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JURÍDICO CORPORATIVO ZAMORA Y MARTÍNEZ, S.C.</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25/10/2018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69</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PE12/108H.1/C6.3.2/3180/18-15-01-7</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INDIRA OSORIO TORRES</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$1,200.00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25/10/2018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35"/>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70</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PE12/108H.1/C6.3.2/3092/18-15-01-2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CONSTRUCCIONES MORLEY,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$1’086,587.33</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25/10/2018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71</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PE12/108H.1/C6.3.2/3127/18-15-01-2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SARA CARRASCO ORTÍZ</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25/10/2018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3"/>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72</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PE12/108H.1/C6.3.2/3219/18-15-01-1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ORDIVA ARQUITECTOS,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31/10/2018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73</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PE12/108H.1/C6.3.2/2487/18-15-01-5</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INSTITUTO LUIS SARMIENTO S.C.</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$323,515.16</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31/10/2018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1"/>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74</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PE12/108H.1/C6.3.2/705/18-15-01-2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TRANSPORTES URBANOS DE LA CIUDAD DE OAXACA,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$42,767.00 Y $32,150.00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05/11/2018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5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75</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PE12/108H.1/C6.3.2/3413/18-15-01-7</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SOLUCIONES INTEGRALES ASPES,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$2´744,448.38</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22/11/2018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0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76</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PE12/108H.1/C6.3.2/3667/18-15-01-3</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TV POR INTERNET DE OAXACA,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$15,430.00; $17,370.00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28/11/2018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5"/>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77</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PE12/108H.1/C6.3.2/3764/18-15-01-3</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IMPRESORA LITOGRAFICA BAÑUELAS,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$157,244.00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30/11/2018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42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78</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PE12/108H.1/C6.3.2/3684/18-15</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ALBERTO EDUARDO LÓPEZ MENDIETA</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539.30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04/12/2018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79</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PE12/108H.1/C6.3.2/3744/18-15-01-1</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MIRIAM ANABELL GARCIA AQUINO</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SE DESECHO POR IMPROCEDENTE 5/12/2018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lastRenderedPageBreak/>
              <w:t>80</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PE12/108H.1/C6.3.2/3836/18-15-01-9</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COMERCIALIZADORA DE PRODUCTOS ELABORADOS,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$1´351,582.19</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06/12/2018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81</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PE12/108H.1/C6.3.2/3935/18-15-01-3</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ELECTRO FERRETERA 2001 GARDISA,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eastAsia="Times New Roman" w:cstheme="minorHAnsi"/>
                <w:sz w:val="12"/>
                <w:szCs w:val="14"/>
                <w:lang w:eastAsia="es-MX"/>
              </w:rPr>
              <w:t>INDETERMINADO</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eastAsia="Times New Roman" w:cstheme="minorHAnsi"/>
                <w:sz w:val="12"/>
                <w:szCs w:val="14"/>
                <w:lang w:eastAsia="es-MX"/>
              </w:rPr>
              <w:t>12/11/2018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82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3635/18-15-01-2</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URBANO LÓPEZ BUSTAMANTE</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07/01/2019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83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3851/18-15-01-2</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SKEP PRACTICAS ADMINISTRATIVAS INTEGRALES, S.C. DE R.L. DE C.V.</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$80,950.00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07/01/2019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84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3985/18-15-01-6</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GOLTRA DEL ISTMO, S.A. DE C.V.</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07/01/2019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85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3785/18-15-01-5</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COMERCIALIZADORA DE PRODCTOS FORESTALES EL PINO VERDE, S. DE R.L. DE C.V.</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$3,295,245.00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08/01/2019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415"/>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86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3619/18-15-01-7</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 xml:space="preserve">ARIAS BLANCO Y ASOCIADOS, S.C. </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INDETERMINADO/PAE</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10/01/2019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87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3987/18-15-01-2</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DESARROLLOS DEMASPLUS,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$539.00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14/01/2019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4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88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3862/18-15-01-9</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 xml:space="preserve">ALMA DELIA RUIZ </w:t>
            </w:r>
            <w:proofErr w:type="spellStart"/>
            <w:r w:rsidRPr="00587348">
              <w:rPr>
                <w:rFonts w:cstheme="minorHAnsi"/>
                <w:sz w:val="12"/>
                <w:szCs w:val="12"/>
              </w:rPr>
              <w:t>RUIZ</w:t>
            </w:r>
            <w:proofErr w:type="spellEnd"/>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$421,295.39</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18/01/2019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89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3665/18-15-01-7</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BADISKAMO,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 xml:space="preserve"> $64'702,327.00 </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25/01/2019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90</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3668/18-15-01-8</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ALFONSO ONTIVEROS JIMENEZ</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$1,400.00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28/01/2019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1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91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258/19-15-01-4</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 xml:space="preserve">SERVICIOS, DESARROLLO Y SUMINISTRO DE PERSONAL, S.A. DE C.V. </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 xml:space="preserve"> $10'882,082.27 </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06/02/2019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9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rPr>
                <w:rFonts w:eastAsia="Times New Roman" w:cstheme="minorHAnsi"/>
                <w:sz w:val="12"/>
                <w:szCs w:val="14"/>
                <w:lang w:eastAsia="es-MX"/>
              </w:rPr>
            </w:pPr>
            <w:r w:rsidRPr="00A5327A">
              <w:rPr>
                <w:rFonts w:ascii="Calibri" w:hAnsi="Calibri" w:cs="Calibri"/>
                <w:color w:val="000000"/>
                <w:sz w:val="14"/>
                <w:szCs w:val="14"/>
              </w:rPr>
              <w:t>92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356/19-15-01-7</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CFE SUMINISTRADOR DE SERVICIOS BASICOS DE EMPRESA SUBSIDIARIA DE CFE</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$12,257.00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06/02/2019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93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4080/18-15-01-8</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IRMA MATADAMAS HERNÀNDEZ</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$15,280.00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08/02/2018</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94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256/19-15-01-7</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 xml:space="preserve">GASOLINERA ANTEQUERA,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$4'128,377.05</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07/02/2019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95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355/19-15-01-1</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CFE SUMINISTRADOR DE SERVICIOS BASICOS DE EMPRESA SUBSIDIARIA DE CFE</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$12,279.00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11/02/2019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2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96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359/19-15-01-6</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 xml:space="preserve">SOLUCIONES INTEGRALES ASPES, S.A. DE C.V. </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12/02/2019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699"/>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97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461/19-15-01-5</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SOLEDAD MARIA DOLORES BRAVO</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$627,251.89</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15/02/2019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rPr>
                <w:rFonts w:eastAsia="Times New Roman" w:cstheme="minorHAnsi"/>
                <w:sz w:val="12"/>
                <w:szCs w:val="14"/>
                <w:lang w:eastAsia="es-MX"/>
              </w:rPr>
            </w:pPr>
            <w:r w:rsidRPr="00A5327A">
              <w:rPr>
                <w:rFonts w:ascii="Calibri" w:hAnsi="Calibri" w:cs="Calibri"/>
                <w:color w:val="000000"/>
                <w:sz w:val="14"/>
                <w:szCs w:val="14"/>
              </w:rPr>
              <w:t>98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470/19-15-01-9</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EDGAR MALDONADO HERNANDEZ</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$4,963,938.00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20/02/2019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99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559/19-15-01-1</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REYNALDA MARTINEZ MENDOZA</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$440,321.14</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21/02/2019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100</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430/19-15-01-2</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 xml:space="preserve">ABASTOS Y CONSUMIBLES DEL TROPICO,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22/02/2019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PE12/108H.1/C6.3.2/</w:t>
            </w:r>
            <w:r w:rsidRPr="00587348">
              <w:rPr>
                <w:rFonts w:cstheme="minorHAnsi"/>
                <w:sz w:val="12"/>
                <w:szCs w:val="12"/>
              </w:rPr>
              <w:t>3521/18-15-01-5</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cstheme="minorHAnsi"/>
                <w:sz w:val="12"/>
                <w:szCs w:val="12"/>
              </w:rPr>
              <w:t xml:space="preserve">COPLASUR, S.A. DE C.V. </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eastAsia="Times New Roman" w:cstheme="minorHAnsi"/>
                <w:sz w:val="12"/>
                <w:szCs w:val="14"/>
                <w:lang w:eastAsia="es-MX"/>
              </w:rPr>
            </w:pPr>
            <w:r w:rsidRPr="00587348">
              <w:rPr>
                <w:rFonts w:cstheme="minorHAnsi"/>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center"/>
              <w:rPr>
                <w:rFonts w:eastAsia="Times New Roman" w:cstheme="minorHAnsi"/>
                <w:sz w:val="12"/>
                <w:szCs w:val="14"/>
                <w:lang w:eastAsia="es-MX"/>
              </w:rPr>
            </w:pPr>
            <w:r w:rsidRPr="00587348">
              <w:rPr>
                <w:rFonts w:cstheme="minorHAnsi"/>
                <w:sz w:val="12"/>
                <w:szCs w:val="12"/>
              </w:rPr>
              <w:t>22/02/2019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4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386/19-15-01-8</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SOCIEDAD COOPERATIVA DE PRODUCCIÒN Y PRESTACION DE SERVISIOS LA ISTMEÑA, S.C.L.</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$16,859,659.22</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04/03/2019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662/19-15-01-6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sz w:val="12"/>
                <w:szCs w:val="12"/>
              </w:rPr>
              <w:t>ELÌAS RUIZ ROSALES</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jc w:val="right"/>
              <w:rPr>
                <w:rFonts w:cstheme="minorHAnsi"/>
                <w:sz w:val="12"/>
                <w:szCs w:val="12"/>
              </w:rPr>
            </w:pPr>
            <w:r w:rsidRPr="00587348">
              <w:rPr>
                <w:rFonts w:cstheme="minorHAnsi"/>
                <w:sz w:val="12"/>
                <w:szCs w:val="12"/>
              </w:rPr>
              <w:t xml:space="preserve">$40.409.55                       </w:t>
            </w:r>
          </w:p>
          <w:p w:rsidR="00121070" w:rsidRPr="00587348" w:rsidRDefault="00121070" w:rsidP="00121070">
            <w:pPr>
              <w:spacing w:after="0"/>
              <w:jc w:val="right"/>
              <w:rPr>
                <w:rFonts w:cstheme="minorHAnsi"/>
                <w:sz w:val="12"/>
                <w:szCs w:val="12"/>
              </w:rPr>
            </w:pPr>
            <w:r w:rsidRPr="00587348">
              <w:rPr>
                <w:rFonts w:cstheme="minorHAnsi"/>
                <w:sz w:val="12"/>
                <w:szCs w:val="12"/>
              </w:rPr>
              <w:t xml:space="preserve">$13,505.74  </w:t>
            </w:r>
          </w:p>
          <w:p w:rsidR="00121070" w:rsidRPr="00587348" w:rsidRDefault="00121070" w:rsidP="00121070">
            <w:pPr>
              <w:spacing w:after="0"/>
              <w:jc w:val="right"/>
              <w:rPr>
                <w:rFonts w:cstheme="minorHAnsi"/>
                <w:sz w:val="12"/>
                <w:szCs w:val="12"/>
              </w:rPr>
            </w:pPr>
            <w:r w:rsidRPr="00587348">
              <w:rPr>
                <w:rFonts w:cstheme="minorHAnsi"/>
                <w:sz w:val="12"/>
                <w:szCs w:val="12"/>
              </w:rPr>
              <w:t xml:space="preserve">$13,505.74          </w:t>
            </w:r>
          </w:p>
          <w:p w:rsidR="00121070" w:rsidRPr="00587348" w:rsidRDefault="00121070" w:rsidP="00121070">
            <w:pPr>
              <w:spacing w:after="0"/>
              <w:jc w:val="right"/>
              <w:rPr>
                <w:rFonts w:cstheme="minorHAnsi"/>
                <w:sz w:val="12"/>
                <w:szCs w:val="12"/>
              </w:rPr>
            </w:pPr>
            <w:r w:rsidRPr="00587348">
              <w:rPr>
                <w:rFonts w:cstheme="minorHAnsi"/>
                <w:sz w:val="12"/>
                <w:szCs w:val="12"/>
              </w:rPr>
              <w:t xml:space="preserve"> $ 40.300.93  </w:t>
            </w:r>
          </w:p>
          <w:p w:rsidR="00121070" w:rsidRPr="00587348" w:rsidRDefault="00121070" w:rsidP="00121070">
            <w:pPr>
              <w:spacing w:after="0"/>
              <w:jc w:val="right"/>
              <w:rPr>
                <w:rFonts w:cstheme="minorHAnsi"/>
                <w:sz w:val="12"/>
                <w:szCs w:val="12"/>
              </w:rPr>
            </w:pPr>
            <w:r w:rsidRPr="00587348">
              <w:rPr>
                <w:rFonts w:cstheme="minorHAnsi"/>
                <w:sz w:val="12"/>
                <w:szCs w:val="12"/>
              </w:rPr>
              <w:t xml:space="preserve"> $47,669.00 </w:t>
            </w:r>
          </w:p>
          <w:p w:rsidR="00121070" w:rsidRPr="00587348" w:rsidRDefault="00121070" w:rsidP="00121070">
            <w:pPr>
              <w:spacing w:after="0"/>
              <w:jc w:val="right"/>
              <w:rPr>
                <w:rFonts w:cstheme="minorHAnsi"/>
                <w:sz w:val="12"/>
                <w:szCs w:val="12"/>
              </w:rPr>
            </w:pPr>
            <w:r w:rsidRPr="00587348">
              <w:rPr>
                <w:rFonts w:cstheme="minorHAnsi"/>
                <w:sz w:val="12"/>
                <w:szCs w:val="12"/>
              </w:rPr>
              <w:t xml:space="preserve">$47,541.00  </w:t>
            </w:r>
          </w:p>
          <w:p w:rsidR="00121070" w:rsidRPr="00587348" w:rsidRDefault="00121070" w:rsidP="00121070">
            <w:pPr>
              <w:jc w:val="right"/>
              <w:rPr>
                <w:rFonts w:cstheme="minorHAnsi"/>
                <w:sz w:val="12"/>
                <w:szCs w:val="12"/>
              </w:rPr>
            </w:pPr>
            <w:r w:rsidRPr="00587348">
              <w:rPr>
                <w:rFonts w:cstheme="minorHAnsi"/>
                <w:sz w:val="12"/>
                <w:szCs w:val="12"/>
              </w:rPr>
              <w:t>Y   $15,958.00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05/03/2019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677/19-15-01-3</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HERNUSA, S.A.P.I.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$2,752,161.99</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06/03/2019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284/19-15-01-5</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ALBERTO MEDINA FELIX</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spacing w:after="0" w:line="240" w:lineRule="auto"/>
              <w:jc w:val="right"/>
              <w:rPr>
                <w:rFonts w:cstheme="minorHAnsi"/>
                <w:sz w:val="12"/>
                <w:szCs w:val="12"/>
              </w:rPr>
            </w:pPr>
            <w:r w:rsidRPr="00587348">
              <w:rPr>
                <w:rFonts w:cstheme="minorHAnsi"/>
                <w:sz w:val="12"/>
                <w:szCs w:val="12"/>
              </w:rPr>
              <w:t xml:space="preserve">$5.000.00   </w:t>
            </w:r>
          </w:p>
          <w:p w:rsidR="00121070" w:rsidRPr="00587348" w:rsidRDefault="00121070" w:rsidP="00121070">
            <w:pPr>
              <w:jc w:val="right"/>
              <w:rPr>
                <w:rFonts w:cstheme="minorHAnsi"/>
                <w:sz w:val="12"/>
                <w:szCs w:val="12"/>
              </w:rPr>
            </w:pPr>
            <w:r w:rsidRPr="00587348">
              <w:rPr>
                <w:rFonts w:cstheme="minorHAnsi"/>
                <w:sz w:val="12"/>
                <w:szCs w:val="12"/>
              </w:rPr>
              <w:t xml:space="preserve">                                                      Y    $ 3,000.00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07/03/2019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3732/18-15-01-5</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INGENIEROS CONSULTORES DE OAXACA,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jc w:val="right"/>
              <w:rPr>
                <w:rFonts w:cstheme="minorHAnsi"/>
                <w:sz w:val="12"/>
                <w:szCs w:val="12"/>
              </w:rPr>
            </w:pPr>
            <w:r w:rsidRPr="00587348">
              <w:rPr>
                <w:rFonts w:cstheme="minorHAnsi"/>
                <w:sz w:val="12"/>
                <w:szCs w:val="12"/>
              </w:rPr>
              <w:t xml:space="preserve">$7'307,401.00  </w:t>
            </w:r>
          </w:p>
          <w:p w:rsidR="00121070" w:rsidRPr="00587348" w:rsidRDefault="00121070" w:rsidP="00121070">
            <w:pPr>
              <w:jc w:val="right"/>
              <w:rPr>
                <w:rFonts w:cstheme="minorHAnsi"/>
                <w:sz w:val="12"/>
                <w:szCs w:val="12"/>
              </w:rPr>
            </w:pPr>
            <w:r w:rsidRPr="00587348">
              <w:rPr>
                <w:rFonts w:cstheme="minorHAnsi"/>
                <w:sz w:val="12"/>
                <w:szCs w:val="12"/>
              </w:rPr>
              <w:t>ACTUALIZADA</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08/03/2019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746/19-15-01-1</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PROMOTORES DE GESTORÌA NOTARIAL DE OAXACA, S.C. DE R.L.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$15.250.00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11/03/2019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738/19-15-01-4</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JUAN MANUEL CRUZ MARTÌNEZ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$821,735.26</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11/03/2019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109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802/19-15-01-6</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ISMAEL DOMINGUEZ DE LOS SANTOS</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$35,932.72</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11/03/2019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110</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796/19-15-01-1</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ASHLEY FASHION,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$16,027,951.10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12/03/2019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111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884/19-15-01-9</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ISRAEL JOEL DEL VALLE GARCIA</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$1,240.00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14/03/2019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4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112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953/19-15-01-9</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HERRAMIENTAS CANANEA,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7030A0"/>
                <w:sz w:val="20"/>
                <w:szCs w:val="20"/>
              </w:rPr>
              <w:t> </w:t>
            </w:r>
            <w:r w:rsidRPr="00587348">
              <w:rPr>
                <w:rFonts w:cstheme="minorHAnsi"/>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22/03/2019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5"/>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113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573/19-15-01-3</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COMISARIADO DE BIENES EJIDALES DE MAGDALENA APASCO</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25/03/2019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114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1022/19-15-01-1</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ENRIQUE PEDROZA RIVERA</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jc w:val="right"/>
              <w:rPr>
                <w:rFonts w:cstheme="minorHAnsi"/>
                <w:sz w:val="12"/>
                <w:szCs w:val="12"/>
              </w:rPr>
            </w:pPr>
            <w:r w:rsidRPr="00587348">
              <w:rPr>
                <w:rFonts w:cstheme="minorHAnsi"/>
                <w:sz w:val="12"/>
                <w:szCs w:val="12"/>
              </w:rPr>
              <w:t>$816,622.29</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25/03/2019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3"/>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115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920/19-15-01-3</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lang w:val="en-US"/>
              </w:rPr>
              <w:t>AGRICULTURE AND ECOLOGY,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$1,400.00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25/03/2019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116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1016/19-15-01-2</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HECTOR AGUILAR LUIS</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$17,370.00 </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26/03/2019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1"/>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lastRenderedPageBreak/>
              <w:t>117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1058/19-15-01-4</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REFACCIONES HOCAR,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$6,041,970.10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26/03/2019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118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1062/19-15-01-3</w:t>
            </w:r>
          </w:p>
        </w:tc>
        <w:tc>
          <w:tcPr>
            <w:tcW w:w="3295"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sz w:val="12"/>
                <w:szCs w:val="12"/>
              </w:rPr>
              <w:t>PERFILES Y TUBULARES MOGOÑE, S.A. DE C.V.</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26/03/2019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119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19/303-24-01-03-03-OL</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sz w:val="12"/>
                <w:szCs w:val="12"/>
              </w:rPr>
              <w:t>RAFAEL MARTIN ESCARRAGA</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$1,409,496.09</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21/02/2019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5"/>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120</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eastAsia="Times New Roman" w:cstheme="minorHAnsi"/>
                <w:sz w:val="12"/>
                <w:szCs w:val="14"/>
                <w:lang w:eastAsia="es-MX"/>
              </w:rPr>
              <w:t>PE12/108H.1/C6.3.2/</w:t>
            </w:r>
            <w:r w:rsidRPr="00587348">
              <w:rPr>
                <w:rFonts w:cstheme="minorHAnsi"/>
                <w:sz w:val="12"/>
                <w:szCs w:val="12"/>
              </w:rPr>
              <w:t>19/403-24-01-01-04-OL</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sz w:val="12"/>
                <w:szCs w:val="12"/>
              </w:rPr>
              <w:t xml:space="preserve">ADRIANA PÈREZ ARAGÒN </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$32,842,308.00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25/03/2019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9"/>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PE12/108H.1/C6.3.2/1080/19-15-01-6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JACH LLANTAS DE OAXACA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1,400.00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03-Abr-19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PE12/108H.1/C6.3.2/1210/19-15-01-1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 xml:space="preserve">OLAF JESUS ALTAMIRANO ARAGÒN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$539.30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05-Abr-19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PE12/108H.1/C6.3.2/1208/19-15-01-3</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OPERADORA DE ANTEQUERA VIRGINIA</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 400.00                                                         $1, 400.00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7030A0"/>
                <w:sz w:val="12"/>
                <w:szCs w:val="12"/>
              </w:rPr>
            </w:pPr>
            <w:r w:rsidRPr="00587348">
              <w:rPr>
                <w:rFonts w:cstheme="minorHAnsi"/>
                <w:color w:val="000000"/>
                <w:sz w:val="12"/>
                <w:szCs w:val="12"/>
              </w:rPr>
              <w:t>05/04/2019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PE12/108H.1/C6.3.2/431/19-15-01-9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EVOLUCIONES FUTURAS DE AMÉRICA,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7030A0"/>
                <w:sz w:val="20"/>
                <w:szCs w:val="20"/>
              </w:rPr>
            </w:pPr>
            <w:r w:rsidRPr="00587348">
              <w:rPr>
                <w:rFonts w:cstheme="minorHAnsi"/>
                <w:color w:val="000000"/>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05/04/2019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7"/>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PE12/108H.1/C6.3.2/1098/19-15-01-2</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IMPULSO INTEGRAL BINNI NUXPIANI</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$7,000.00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08/04/2019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42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PE12/108H.1/C6.3.2/987/19-15-01-5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LLANTAS IMPORTADAS DE HUAJUAPAN,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$28’522,251.83</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09/04/2019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sz w:val="12"/>
                <w:szCs w:val="12"/>
              </w:rPr>
              <w:t>PE12/108H.1/C6.3.2/551/19-15-01-6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sz w:val="12"/>
                <w:szCs w:val="12"/>
              </w:rPr>
              <w:t>MAQUINARIA Y REFACCIONES DE OAXACA,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$18’394,,019.65</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09/04/2019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PE12/108H.1/C6.3.2/1175/19-15-01-6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 xml:space="preserve">JOSÈ LUIS GONZÀLEZ GARCÌA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$1´846,111.09</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09/04/2019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129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PE12/108H.1/C6.3.2/1088/19-15-01-1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EFREN RICARDO VELASCO GUZMAN</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$1,400.00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10/04/2019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130</w:t>
            </w:r>
          </w:p>
        </w:tc>
        <w:tc>
          <w:tcPr>
            <w:tcW w:w="2633"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rPr>
                <w:rFonts w:cstheme="minorHAnsi"/>
                <w:sz w:val="12"/>
                <w:szCs w:val="12"/>
              </w:rPr>
            </w:pPr>
            <w:r w:rsidRPr="00587348">
              <w:rPr>
                <w:rFonts w:cstheme="minorHAnsi"/>
                <w:color w:val="000000"/>
                <w:sz w:val="12"/>
                <w:szCs w:val="12"/>
              </w:rPr>
              <w:t>PE12/108H.1/C6.3/888/19-EAR-01-12</w:t>
            </w:r>
          </w:p>
        </w:tc>
        <w:tc>
          <w:tcPr>
            <w:tcW w:w="3295" w:type="dxa"/>
            <w:gridSpan w:val="8"/>
            <w:tcBorders>
              <w:top w:val="nil"/>
              <w:left w:val="nil"/>
              <w:bottom w:val="single" w:sz="4" w:space="0" w:color="auto"/>
              <w:right w:val="single" w:sz="4" w:space="0" w:color="auto"/>
            </w:tcBorders>
            <w:shd w:val="clear" w:color="auto" w:fill="auto"/>
          </w:tcPr>
          <w:p w:rsidR="00121070" w:rsidRPr="00587348" w:rsidRDefault="00121070" w:rsidP="00121070">
            <w:pPr>
              <w:rPr>
                <w:rFonts w:cstheme="minorHAnsi"/>
                <w:sz w:val="12"/>
                <w:szCs w:val="12"/>
              </w:rPr>
            </w:pPr>
            <w:r w:rsidRPr="00587348">
              <w:rPr>
                <w:rFonts w:cstheme="minorHAnsi"/>
                <w:bCs/>
                <w:color w:val="000000"/>
                <w:sz w:val="12"/>
                <w:szCs w:val="12"/>
              </w:rPr>
              <w:t>RAYOS X VIAZCAN, S.A. DE C.V.</w:t>
            </w:r>
          </w:p>
        </w:tc>
        <w:tc>
          <w:tcPr>
            <w:tcW w:w="2301"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jc w:val="right"/>
              <w:rPr>
                <w:rFonts w:cstheme="minorHAnsi"/>
                <w:sz w:val="12"/>
                <w:szCs w:val="12"/>
              </w:rPr>
            </w:pPr>
            <w:r w:rsidRPr="00587348">
              <w:rPr>
                <w:rFonts w:cstheme="minorHAnsi"/>
                <w:sz w:val="12"/>
                <w:szCs w:val="12"/>
              </w:rPr>
              <w:t>$34,140.00</w:t>
            </w:r>
          </w:p>
        </w:tc>
        <w:tc>
          <w:tcPr>
            <w:tcW w:w="1844" w:type="dxa"/>
            <w:gridSpan w:val="4"/>
            <w:tcBorders>
              <w:top w:val="nil"/>
              <w:left w:val="nil"/>
              <w:bottom w:val="single" w:sz="4" w:space="0" w:color="auto"/>
              <w:right w:val="single" w:sz="4" w:space="0" w:color="auto"/>
            </w:tcBorders>
            <w:shd w:val="clear" w:color="auto" w:fill="auto"/>
          </w:tcPr>
          <w:p w:rsidR="00121070" w:rsidRPr="00587348" w:rsidRDefault="00121070" w:rsidP="00121070">
            <w:pPr>
              <w:jc w:val="center"/>
              <w:rPr>
                <w:rFonts w:cstheme="minorHAnsi"/>
                <w:sz w:val="12"/>
                <w:szCs w:val="12"/>
              </w:rPr>
            </w:pPr>
            <w:r w:rsidRPr="00587348">
              <w:rPr>
                <w:rFonts w:cstheme="minorHAnsi"/>
                <w:color w:val="000000"/>
                <w:sz w:val="12"/>
                <w:szCs w:val="12"/>
              </w:rPr>
              <w:t>10/04/2019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4"/>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PE12/108H.1/C6.3.2/34/19-15-01-7</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VIOLETA ZELMIRA BALSECA RAMÌREZ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$5'505,232.35</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10/04/2019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8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PE12/108H.1/C6.3.2/1061/19-15-01-5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MATERIALES MOGOÑE DE  SALINA CRUZ,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11/04/2019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2"/>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PE12/108H.1/C6.3/1455/19-15-01-3</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FRANCISCO AGUSTIN KAUFFMANN BARROSO</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$2,800.00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22/04/2019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41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PE12/108H.1/C6.3.2/1529/19-15-01-9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ELPIDIO MATEOS CRUZ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$2,800.00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22/04/2019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sz w:val="12"/>
                <w:szCs w:val="12"/>
              </w:rPr>
              <w:t>PE12/108H.1/C6.3.2/1205/19-15-01-5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sz w:val="12"/>
                <w:szCs w:val="12"/>
              </w:rPr>
              <w:t>GABRIELA RASGADO LOPEZ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 xml:space="preserve">$15,977.00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22/04/2019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3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PE12/108H.1/C6.3.2/1209/19-15-01-5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MARCO ANTONIO DÍAZ HERNÁNDEZ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 400.00                                                             $1, 400.00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22/04/2019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PE12/108H.1/C6.3.2/1090/19-15-01-5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IVONNE CHÁVEZ HERNÁNDEZ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$1,400.00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22/04/2019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PE12/108H.1/C6.3.2/19/586-24-01-03-06-OL</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EL LLANO REFRIGERACIÓN Y HIELO,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$5’901,162.58</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23/04/2019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139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PE12/108H.1/C6.3.2/881/19-15-01-8</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SILVIA SOCORRO GALINDO</w:t>
            </w:r>
          </w:p>
        </w:tc>
        <w:tc>
          <w:tcPr>
            <w:tcW w:w="2301" w:type="dxa"/>
            <w:gridSpan w:val="4"/>
            <w:tcBorders>
              <w:top w:val="nil"/>
              <w:left w:val="nil"/>
              <w:bottom w:val="single" w:sz="4" w:space="0" w:color="auto"/>
              <w:right w:val="single" w:sz="4" w:space="0" w:color="auto"/>
            </w:tcBorders>
            <w:shd w:val="clear" w:color="000000" w:fill="FFFFFF"/>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$17,370.00</w:t>
            </w:r>
          </w:p>
        </w:tc>
        <w:tc>
          <w:tcPr>
            <w:tcW w:w="1844" w:type="dxa"/>
            <w:gridSpan w:val="4"/>
            <w:tcBorders>
              <w:top w:val="nil"/>
              <w:left w:val="nil"/>
              <w:bottom w:val="single" w:sz="4" w:space="0" w:color="auto"/>
              <w:right w:val="single" w:sz="4" w:space="0" w:color="auto"/>
            </w:tcBorders>
            <w:shd w:val="clear" w:color="000000" w:fill="FFFFFF"/>
            <w:vAlign w:val="center"/>
          </w:tcPr>
          <w:p w:rsidR="00121070" w:rsidRPr="00587348" w:rsidRDefault="00121070" w:rsidP="00121070">
            <w:pPr>
              <w:jc w:val="center"/>
              <w:rPr>
                <w:rFonts w:cstheme="minorHAnsi"/>
                <w:sz w:val="12"/>
                <w:szCs w:val="12"/>
              </w:rPr>
            </w:pPr>
            <w:r w:rsidRPr="00587348">
              <w:rPr>
                <w:rFonts w:cstheme="minorHAnsi"/>
                <w:sz w:val="12"/>
                <w:szCs w:val="12"/>
              </w:rPr>
              <w:t>24-Abr-19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140</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PE12/108H.1/C6.3.2/1541/19-15-01-9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COMISIÓN FEDERAL DE ELECTRICIDAD</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$31,500.00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25/04/2019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9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PE12/108H.1/C6.3.2/1543/19-15-01-1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cstheme="minorHAnsi"/>
                <w:sz w:val="12"/>
                <w:szCs w:val="12"/>
              </w:rPr>
            </w:pPr>
            <w:r w:rsidRPr="00587348">
              <w:rPr>
                <w:rFonts w:cstheme="minorHAnsi"/>
                <w:bCs/>
                <w:color w:val="000000"/>
                <w:sz w:val="12"/>
                <w:szCs w:val="12"/>
              </w:rPr>
              <w:t>ELIUD ESTUDILLO ESPINOZA</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jc w:val="right"/>
              <w:rPr>
                <w:rFonts w:cstheme="minorHAnsi"/>
                <w:sz w:val="12"/>
                <w:szCs w:val="12"/>
              </w:rPr>
            </w:pPr>
            <w:r w:rsidRPr="00587348">
              <w:rPr>
                <w:rFonts w:cstheme="minorHAnsi"/>
                <w:color w:val="000000"/>
                <w:sz w:val="12"/>
                <w:szCs w:val="12"/>
              </w:rPr>
              <w:t xml:space="preserve">$1, 400.00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26/04/2019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PE12/108H.1/C6.3/1097/19-15-01-5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ENGRANAJE CAPITAL MERCANTE,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$1,400.00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26/04/2019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278"/>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PE12/108H.1/C6.3.2/1472/19-15-01-6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HABITSA EDIFICADORES,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$16, 451.00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29/04/2019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PE12/108H.1/C6.3.2/996/19-15-01-7</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EMPRECIN SOLUCIONES,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cstheme="minorHAnsi"/>
                <w:sz w:val="12"/>
                <w:szCs w:val="12"/>
              </w:rPr>
            </w:pPr>
            <w:r w:rsidRPr="00587348">
              <w:rPr>
                <w:rFonts w:cstheme="minorHAnsi"/>
                <w:color w:val="000000"/>
                <w:sz w:val="12"/>
                <w:szCs w:val="12"/>
              </w:rPr>
              <w:t>$15,280.00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29/04/2016</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3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PE12/108H.1/C6.3.2/1172/19-15-01-5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AVANTIRES,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jc w:val="right"/>
              <w:rPr>
                <w:rFonts w:cstheme="minorHAnsi"/>
                <w:sz w:val="12"/>
                <w:szCs w:val="12"/>
              </w:rPr>
            </w:pPr>
            <w:r w:rsidRPr="00587348">
              <w:rPr>
                <w:rFonts w:cstheme="minorHAnsi"/>
                <w:color w:val="000000"/>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03/05/2019</w:t>
            </w:r>
          </w:p>
        </w:tc>
        <w:tc>
          <w:tcPr>
            <w:tcW w:w="1089" w:type="dxa"/>
            <w:gridSpan w:val="8"/>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sz w:val="12"/>
                <w:szCs w:val="12"/>
              </w:rPr>
              <w:t>PE12/108H.1/C6.3.2/19/347-24-01-02-08-OL</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sz w:val="12"/>
                <w:szCs w:val="12"/>
              </w:rPr>
              <w:t>LORENZO BEJARANO PANTOJA</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$3,690,988.12</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05/05/2019</w:t>
            </w:r>
          </w:p>
        </w:tc>
        <w:tc>
          <w:tcPr>
            <w:tcW w:w="1089" w:type="dxa"/>
            <w:gridSpan w:val="8"/>
            <w:tcBorders>
              <w:top w:val="nil"/>
              <w:left w:val="nil"/>
              <w:bottom w:val="nil"/>
              <w:right w:val="nil"/>
            </w:tcBorders>
            <w:shd w:val="clear" w:color="auto" w:fill="FFFFFF" w:themeFill="background1"/>
            <w:noWrap/>
            <w:vAlign w:val="bottom"/>
            <w:hideMark/>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PE12/108H.1/C6.3.2/1790/19-15-01-3</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EUGENIO MARTÍN FERNÁNDEZ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$1,400.00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10/05/2019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PE12/108H.1/C6.3.2/1785/19-15-01-9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MATERIALES Y SUMINISTROS JUNO,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13/05/2019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149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PE12/108H.1/C6.3.2/1803/19-15-01-5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HERRAMIENTAS CANANEA,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13/05/2019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150</w:t>
            </w:r>
          </w:p>
        </w:tc>
        <w:tc>
          <w:tcPr>
            <w:tcW w:w="2633"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PE12/108H.1/C6.3.2/792/19-15-01-6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rPr>
                <w:rFonts w:cstheme="minorHAnsi"/>
                <w:bCs/>
                <w:color w:val="000000"/>
                <w:sz w:val="12"/>
                <w:szCs w:val="12"/>
              </w:rPr>
            </w:pPr>
            <w:r w:rsidRPr="00587348">
              <w:rPr>
                <w:rFonts w:cstheme="minorHAnsi"/>
                <w:bCs/>
                <w:color w:val="000000"/>
                <w:sz w:val="12"/>
                <w:szCs w:val="12"/>
              </w:rPr>
              <w:t xml:space="preserve">GRUPO CORPORATIVO CONSTRUCTOR                                     </w:t>
            </w:r>
          </w:p>
          <w:p w:rsidR="00121070" w:rsidRPr="00587348" w:rsidRDefault="00121070" w:rsidP="00121070">
            <w:pPr>
              <w:rPr>
                <w:rFonts w:cstheme="minorHAnsi"/>
                <w:sz w:val="12"/>
                <w:szCs w:val="12"/>
              </w:rPr>
            </w:pPr>
            <w:r w:rsidRPr="00587348">
              <w:rPr>
                <w:rFonts w:cstheme="minorHAnsi"/>
                <w:bCs/>
                <w:color w:val="000000"/>
                <w:sz w:val="12"/>
                <w:szCs w:val="12"/>
              </w:rPr>
              <w:t xml:space="preserve"> JEOKO, S.A. DE C.V.</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$9’806,969.70</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14/05/2019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151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PE12/108H.1/C6.3.2/19/1005-24-01-01-07-SL</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cstheme="minorHAnsi"/>
                <w:bCs/>
                <w:color w:val="000000"/>
                <w:sz w:val="12"/>
                <w:szCs w:val="12"/>
              </w:rPr>
            </w:pPr>
            <w:r w:rsidRPr="00587348">
              <w:rPr>
                <w:rFonts w:cstheme="minorHAnsi"/>
                <w:bCs/>
                <w:color w:val="000000"/>
                <w:sz w:val="12"/>
                <w:szCs w:val="12"/>
              </w:rPr>
              <w:t xml:space="preserve">TINTORERIAS Y LAVANDERIAS DE ALTO PRESTIGIO,               </w:t>
            </w:r>
          </w:p>
          <w:p w:rsidR="00121070" w:rsidRPr="00587348" w:rsidRDefault="00121070" w:rsidP="00121070">
            <w:pPr>
              <w:rPr>
                <w:rFonts w:cstheme="minorHAnsi"/>
                <w:sz w:val="12"/>
                <w:szCs w:val="12"/>
              </w:rPr>
            </w:pPr>
            <w:r w:rsidRPr="00587348">
              <w:rPr>
                <w:rFonts w:cstheme="minorHAnsi"/>
                <w:bCs/>
                <w:color w:val="000000"/>
                <w:sz w:val="12"/>
                <w:szCs w:val="12"/>
              </w:rPr>
              <w:t xml:space="preserve">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7030A0"/>
                <w:sz w:val="12"/>
                <w:szCs w:val="12"/>
              </w:rPr>
            </w:pPr>
            <w:r w:rsidRPr="00587348">
              <w:rPr>
                <w:rFonts w:cstheme="minorHAnsi"/>
                <w:sz w:val="12"/>
                <w:szCs w:val="12"/>
              </w:rPr>
              <w:t>$31,808.70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17/05/2019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152</w:t>
            </w:r>
          </w:p>
        </w:tc>
        <w:tc>
          <w:tcPr>
            <w:tcW w:w="2633" w:type="dxa"/>
            <w:gridSpan w:val="8"/>
            <w:tcBorders>
              <w:top w:val="nil"/>
              <w:left w:val="nil"/>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PE12/108H.1/C6.3.2/1408/19-15-01-8</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 xml:space="preserve">JUAN ARTEMIO CRUZ GUZMAN </w:t>
            </w:r>
          </w:p>
        </w:tc>
        <w:tc>
          <w:tcPr>
            <w:tcW w:w="2301"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$568.00 </w:t>
            </w:r>
          </w:p>
        </w:tc>
        <w:tc>
          <w:tcPr>
            <w:tcW w:w="1844" w:type="dxa"/>
            <w:gridSpan w:val="4"/>
            <w:tcBorders>
              <w:top w:val="nil"/>
              <w:left w:val="nil"/>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20/05/2019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153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PE12/108H.1/C6.3/1806/19-15-01-9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 xml:space="preserve">OFELIA LUIS </w:t>
            </w:r>
            <w:proofErr w:type="spellStart"/>
            <w:r w:rsidRPr="00587348">
              <w:rPr>
                <w:rFonts w:cstheme="minorHAnsi"/>
                <w:bCs/>
                <w:color w:val="000000"/>
                <w:sz w:val="12"/>
                <w:szCs w:val="12"/>
              </w:rPr>
              <w:t>LUIS</w:t>
            </w:r>
            <w:proofErr w:type="spellEnd"/>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$17,370.00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22/05/2019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lastRenderedPageBreak/>
              <w:t>154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PE12/108H.1/C6.3.2/1985/19-15-01-9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lang w:val="en-US"/>
              </w:rPr>
            </w:pPr>
            <w:r w:rsidRPr="00587348">
              <w:rPr>
                <w:rFonts w:cstheme="minorHAnsi"/>
                <w:bCs/>
                <w:color w:val="000000"/>
                <w:sz w:val="12"/>
                <w:szCs w:val="12"/>
              </w:rPr>
              <w:t>JUAN CARLOS SOSA MENA</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23/05/2019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155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PE12/108H.1/C6.3/1833/19-15-01-2</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INTEGRADORA ISTMEÑA,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$1’550’309,390.65</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27/05/2019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156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PE12/108H.1/C6.3.2/1951/19-15-01-3</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AGUSTÍN NAVARRO LUIS</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27/05/2019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157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PE12/108H.1/C6.3.2/2038/19-15-01-6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JORGE EDUARDO CORONADO VASQUEZ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28/05/2019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158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PE12/108H.1/C6.3/2037/19-15-01-9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 xml:space="preserve">JORGE EDUARDO CORONADO VÁSQUEZ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29/05/2019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159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PE12/108H.1/C6.3.2/2001/19-15-01-1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ÁNGELES OLVERA RIGOBERTO</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03/06/2019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160</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PE12/108H.1/C6.3.2/2064/19-15-01-2</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bCs/>
                <w:color w:val="000000"/>
                <w:sz w:val="12"/>
                <w:szCs w:val="12"/>
              </w:rPr>
              <w:t>COMISIÓN FEDERAL DE ELECTRICIDAD</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$30,000.00 $10,000.00  $30,000.00 $10,000.00 $10,000.00 $10,000.00 $20,000.00 $10,000.00  $10,000.00  $10,000.00   $30,000.00   $30,000.00  $10,000.00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04/06/2019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PE12/108H.1/C6.3.2/2076/19-15-01-2</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rPr>
            </w:pPr>
            <w:r w:rsidRPr="00587348">
              <w:rPr>
                <w:rFonts w:cstheme="minorHAnsi"/>
                <w:bCs/>
                <w:color w:val="000000"/>
                <w:sz w:val="12"/>
                <w:szCs w:val="12"/>
              </w:rPr>
              <w:t>RIGOBERTO ÁNGELES OLVERA</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color w:val="000000"/>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04/06/2019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PE12/108H.1/C6.3/2044/19-15-01-8</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color w:val="000000"/>
                <w:sz w:val="12"/>
                <w:szCs w:val="12"/>
              </w:rPr>
              <w:t>HERRAMIENTAS CANANEA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color w:val="000000"/>
                <w:sz w:val="12"/>
                <w:szCs w:val="12"/>
              </w:rPr>
              <w:t>$4,200.00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color w:val="000000"/>
                <w:sz w:val="12"/>
                <w:szCs w:val="12"/>
              </w:rPr>
              <w:t>4 Jun 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PE12/108H.1/C6.3/11762/19-17-01-6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DINASTIA AUTOMOTRIZ OAXACA,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color w:val="000000"/>
                <w:sz w:val="12"/>
                <w:szCs w:val="12"/>
              </w:rPr>
              <w:t>$370,070.00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color w:val="000000"/>
                <w:sz w:val="12"/>
                <w:szCs w:val="12"/>
              </w:rPr>
              <w:t>06/06/2019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PE12/108H.1/C6.3.2/2277/19-15-01-6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color w:val="000000"/>
                <w:sz w:val="12"/>
                <w:szCs w:val="12"/>
              </w:rPr>
              <w:t>JORGE ARELLANO MACEDO</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color w:val="000000"/>
                <w:sz w:val="12"/>
                <w:szCs w:val="12"/>
              </w:rPr>
              <w:t>$539.30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color w:val="000000"/>
                <w:sz w:val="12"/>
                <w:szCs w:val="12"/>
              </w:rPr>
              <w:t>07/06/2019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PE12/108H.1/C6.3/1410/19-15-01-3</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color w:val="000000"/>
                <w:sz w:val="12"/>
                <w:szCs w:val="12"/>
              </w:rPr>
              <w:t>INMOBILIARIA BOLAÑOS GARCÍA,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color w:val="000000"/>
                <w:sz w:val="12"/>
                <w:szCs w:val="12"/>
              </w:rPr>
              <w:t>$2,800.00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color w:val="000000"/>
                <w:sz w:val="12"/>
                <w:szCs w:val="12"/>
              </w:rPr>
              <w:t>11/06/2019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PE12/108H.1/C6.3.2/2310/19-15-01-2</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color w:val="000000"/>
                <w:sz w:val="12"/>
                <w:szCs w:val="12"/>
              </w:rPr>
              <w:t>COMISIÓN FEDERAL DE ELECTRICIDAD</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color w:val="000000"/>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color w:val="000000"/>
                <w:sz w:val="12"/>
                <w:szCs w:val="12"/>
              </w:rPr>
              <w:t>13/06/2019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PE12/108H.1/C6.3.2/1998/19-15-01-7</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color w:val="000000"/>
                <w:sz w:val="12"/>
                <w:szCs w:val="12"/>
              </w:rPr>
              <w:t>SANTIAGO LUCIANO LÓPEZ MARTÍNEZ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$4,224.50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13/06/2019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PE12/108H.1/C6.3.2/19/1225-24-01-02-05-SL</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color w:val="000000"/>
                <w:sz w:val="12"/>
                <w:szCs w:val="12"/>
              </w:rPr>
              <w:t>FERNANDO VÁSQUEZ CANO</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color w:val="000000"/>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color w:val="000000"/>
                <w:sz w:val="12"/>
                <w:szCs w:val="12"/>
              </w:rPr>
              <w:t>19/06/2019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169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PE12/108H.1/C6.3.2/2159/19-15-01-5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color w:val="000000"/>
                <w:sz w:val="12"/>
                <w:szCs w:val="12"/>
              </w:rPr>
              <w:t>EMBOTELLADORA Y DISTRIBUIDORA GEPP,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color w:val="000000"/>
                <w:sz w:val="12"/>
                <w:szCs w:val="12"/>
              </w:rPr>
              <w:t>$0.00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color w:val="000000"/>
                <w:sz w:val="12"/>
                <w:szCs w:val="12"/>
              </w:rPr>
              <w:t>25/06/2019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170</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PE12/108H.1/C6.3.2/2347/19-15-01-1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color w:val="000000"/>
                <w:sz w:val="12"/>
                <w:szCs w:val="12"/>
              </w:rPr>
              <w:t>"CIA AUTOMOTRIZ",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color w:val="000000"/>
                <w:sz w:val="12"/>
                <w:szCs w:val="12"/>
              </w:rPr>
              <w:t>26/06/2019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PE12/108H.1/C6.3.2/1829/19-15-01-9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color w:val="000000"/>
                <w:sz w:val="12"/>
                <w:szCs w:val="12"/>
              </w:rPr>
              <w:t>JACH LLANTAS DE OAXACA,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color w:val="000000"/>
                <w:sz w:val="12"/>
                <w:szCs w:val="12"/>
              </w:rPr>
              <w:t>27/06/2019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1631/19-12-02-1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CALZADOS CENOZ, S.A. DE C.V. FUSIONANTE DE CALZADOS MIRONI,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01/07/2019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1795/19-15-01-5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DINASTIA AUTOMOTRIZ OAXACA,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01/07/2019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2039/19-15-01-1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EDIFICACIONES Y CONSTRUCCIONES COEDTO, S.A.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01/07/2019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1773/19-15-01-5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VICTORIA PALMA,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$12,982.00  Y  $ 25,250.00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02/07/2019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2319/19-15-01-2</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ANTONIA LUNA NOLASCO</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$9,661.00,  $28,982.00  Y  $28,982.00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02/07/2019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2326/19-15-01-5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SERVICOSTA OAXAQUEÑA,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$244,516.40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28/08/2019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26"/>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2384/19-15-01-9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COLEGIO FRANCISCO DE BURGOA, A.C.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04/07/2019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179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19/1348-24-01-01-07-OL</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VENDO GAS DEL PACIFICO,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$12,789,528.86</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08/07/2019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180</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2345/19-15-01-3</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UNIVERSIDAD VIRTUAL DE NUEVAS TECNOLOGIAS, A.C.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09/07/2019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2501/19-15-01-1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ALMACENES PEDROARENAS Y GANTONAS,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$11,943.99</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09/07/2019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2410/19-15-01-3</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MAQUILADORA DE FRUTAS TROPICALES,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 xml:space="preserve">$40,835.00  $40,835.00  $40,235.00  Y $653,372.00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10/07/2019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2468/19-15-01-1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JOSÈ JORGE ERIC DORANTES </w:t>
            </w:r>
            <w:proofErr w:type="spellStart"/>
            <w:r w:rsidRPr="00587348">
              <w:rPr>
                <w:rFonts w:cstheme="minorHAnsi"/>
                <w:bCs/>
                <w:sz w:val="12"/>
                <w:szCs w:val="12"/>
              </w:rPr>
              <w:t>DORANTES</w:t>
            </w:r>
            <w:proofErr w:type="spellEnd"/>
            <w:r w:rsidRPr="00587348">
              <w:rPr>
                <w:rFonts w:cstheme="minorHAnsi"/>
                <w:bCs/>
                <w:sz w:val="12"/>
                <w:szCs w:val="12"/>
              </w:rPr>
              <w:t xml:space="preserve">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INDETERMINADO</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10/07/2019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14088/19-17-07-8</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MANPOWER INDUSTRIAL, S. DE R.L.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$33,645.00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10/07/2019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19/1465-24-01-01-01-SL</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FRANCISCO JAVIER VASQUEZ MARTÌNEZ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$15,280.00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12/07/2019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2519/19-15-01-6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CFE SUMINISTRADOR DE SERVICIOS BÀSICOS</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$12,814.00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12/07/2019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19/1550-24-01-01-01-SL</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JULIO MÈNDEZ PEREZ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 INDETERMINADO</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02/08/2019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2041/19-15-01-5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MARIANA PÈREZ MATA</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01/08/2019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189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2517/19-15-01-8</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SKEP PRACTICAS ADMINISTRATIVAS INTEGRALES, S.C. DE R.L.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02/08/2019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lastRenderedPageBreak/>
              <w:t>190</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1094/19-15-01-6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UNIDAD NORMATIVA DE INVESTIGACIÒN DE LA CALIDAD ACADEMICA,A.C.</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06/08/2019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191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2812/19-15-01-1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JOSE MAXIMIANO ALVARADO BENÌTEZ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$7,926.00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06/08/2019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139"/>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192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5000/19-06-02-8-JS</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COMERCIALIZADORA FARMACEUTICA DE CHIAPAS, S.A.P.I.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$6,968.80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08/08/2019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189"/>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193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2976/19-15-01-6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CONSTRUCTORA FIAMED,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$10,444,789.77</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15/08/2019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194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2327/19-15-01-3</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rPr>
                <w:rFonts w:cstheme="minorHAnsi"/>
                <w:bCs/>
                <w:color w:val="000000"/>
                <w:sz w:val="12"/>
                <w:szCs w:val="12"/>
              </w:rPr>
            </w:pPr>
            <w:r w:rsidRPr="00587348">
              <w:rPr>
                <w:rFonts w:cstheme="minorHAnsi"/>
                <w:bCs/>
                <w:sz w:val="12"/>
                <w:szCs w:val="12"/>
              </w:rPr>
              <w:t>ALEJANDRO FOURZAN AZIZ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 xml:space="preserve">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16/08/2019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195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2658/19-15-01-5</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spacing w:after="0" w:line="240" w:lineRule="auto"/>
              <w:rPr>
                <w:rFonts w:cstheme="minorHAnsi"/>
                <w:bCs/>
                <w:color w:val="000000"/>
                <w:sz w:val="12"/>
                <w:szCs w:val="12"/>
              </w:rPr>
            </w:pPr>
            <w:r w:rsidRPr="00587348">
              <w:rPr>
                <w:rFonts w:cstheme="minorHAnsi"/>
                <w:bCs/>
                <w:sz w:val="12"/>
                <w:szCs w:val="12"/>
              </w:rPr>
              <w:t xml:space="preserve">INSTITUTO COUBERTIN, A.C.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 xml:space="preserve">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16/08/2019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196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3032/19-15-01-3</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FLORENTINO MARTÌNEZ MIRELES</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 xml:space="preserve">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19/08/2019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197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2977/19-15-01-8</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AARON MARTÌNEZ </w:t>
            </w:r>
            <w:proofErr w:type="spellStart"/>
            <w:r w:rsidRPr="00587348">
              <w:rPr>
                <w:rFonts w:cstheme="minorHAnsi"/>
                <w:bCs/>
                <w:sz w:val="12"/>
                <w:szCs w:val="12"/>
              </w:rPr>
              <w:t>MARTÌNEZ</w:t>
            </w:r>
            <w:proofErr w:type="spellEnd"/>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$30,000.00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23/09/2019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198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2690/19-15-01-7</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GASTRONOMICA LOOLLINE, S. DE R.L. DE C.V.</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22/08/2019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199</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2889/19-15-01-4</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INDUSTRIAS MOC,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$100,750.00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22/08/2019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200</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3115/19-15-01-9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ADRIANA PÈREZ ARAGÒN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$6,778.65</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22/08/2019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201</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2500/19-1501-7</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NOVATRI CONSTRUCTORA,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 xml:space="preserve">$199`761,352.40 CANTIDAD ACTUALIZADA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27/08/2019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202</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3068/19-15-01-9</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PISOS, RECUBRIMIENTOS Y ACABADOS DE OAXACA,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$6'468,400.52</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28/08/2019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203</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3176/19-15-01-1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AUTOCAMIONES OAXACA, S.A.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$3`414,458.05</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29/08/2019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204</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3274/19-15-01-1</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BASILIO GUADALUPE CRUZ GUERRERO</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30/08/2019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AA6DED"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205</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19/2108-24-01-03-09-OL</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OSWALDO MANZANO MONTERO</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$19,584,784.75</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03/09/2019</w:t>
            </w:r>
          </w:p>
        </w:tc>
        <w:tc>
          <w:tcPr>
            <w:tcW w:w="1089" w:type="dxa"/>
            <w:gridSpan w:val="8"/>
            <w:tcBorders>
              <w:top w:val="nil"/>
              <w:left w:val="nil"/>
              <w:bottom w:val="nil"/>
              <w:right w:val="nil"/>
            </w:tcBorders>
            <w:shd w:val="clear" w:color="auto" w:fill="auto"/>
            <w:noWrap/>
            <w:vAlign w:val="bottom"/>
          </w:tcPr>
          <w:p w:rsidR="00121070" w:rsidRPr="00AA6DED" w:rsidRDefault="00121070" w:rsidP="00121070">
            <w:pPr>
              <w:spacing w:after="0" w:line="240" w:lineRule="auto"/>
              <w:rPr>
                <w:rFonts w:ascii="Calibri" w:eastAsia="Times New Roman" w:hAnsi="Calibri" w:cs="Calibri"/>
                <w:color w:val="000000"/>
                <w:sz w:val="12"/>
                <w:szCs w:val="14"/>
                <w:lang w:val="en-US" w:eastAsia="es-MX"/>
              </w:rPr>
            </w:pPr>
          </w:p>
        </w:tc>
        <w:tc>
          <w:tcPr>
            <w:tcW w:w="800" w:type="dxa"/>
            <w:gridSpan w:val="2"/>
            <w:tcBorders>
              <w:top w:val="nil"/>
              <w:left w:val="nil"/>
              <w:bottom w:val="nil"/>
              <w:right w:val="nil"/>
            </w:tcBorders>
            <w:shd w:val="clear" w:color="auto" w:fill="auto"/>
            <w:noWrap/>
            <w:vAlign w:val="bottom"/>
          </w:tcPr>
          <w:p w:rsidR="00121070" w:rsidRPr="00AA6DED" w:rsidRDefault="00121070" w:rsidP="00121070">
            <w:pPr>
              <w:spacing w:after="0" w:line="240" w:lineRule="auto"/>
              <w:rPr>
                <w:rFonts w:ascii="Calibri" w:eastAsia="Times New Roman" w:hAnsi="Calibri" w:cs="Calibri"/>
                <w:sz w:val="12"/>
                <w:szCs w:val="14"/>
                <w:lang w:val="en-US" w:eastAsia="es-MX"/>
              </w:rPr>
            </w:pPr>
          </w:p>
        </w:tc>
        <w:tc>
          <w:tcPr>
            <w:tcW w:w="924" w:type="dxa"/>
            <w:tcBorders>
              <w:top w:val="nil"/>
              <w:left w:val="nil"/>
              <w:bottom w:val="nil"/>
              <w:right w:val="nil"/>
            </w:tcBorders>
            <w:shd w:val="clear" w:color="auto" w:fill="auto"/>
            <w:noWrap/>
            <w:vAlign w:val="bottom"/>
          </w:tcPr>
          <w:p w:rsidR="00121070" w:rsidRPr="00AA6DED" w:rsidRDefault="00121070" w:rsidP="00121070">
            <w:pPr>
              <w:spacing w:after="0" w:line="240" w:lineRule="auto"/>
              <w:rPr>
                <w:rFonts w:ascii="Calibri" w:eastAsia="Times New Roman" w:hAnsi="Calibri" w:cs="Calibri"/>
                <w:sz w:val="12"/>
                <w:szCs w:val="14"/>
                <w:lang w:val="en-US" w:eastAsia="es-MX"/>
              </w:rPr>
            </w:pPr>
          </w:p>
        </w:tc>
        <w:tc>
          <w:tcPr>
            <w:tcW w:w="1134" w:type="dxa"/>
            <w:gridSpan w:val="2"/>
            <w:tcBorders>
              <w:top w:val="nil"/>
              <w:left w:val="nil"/>
              <w:bottom w:val="nil"/>
              <w:right w:val="nil"/>
            </w:tcBorders>
            <w:shd w:val="clear" w:color="auto" w:fill="auto"/>
            <w:noWrap/>
            <w:vAlign w:val="bottom"/>
          </w:tcPr>
          <w:p w:rsidR="00121070" w:rsidRPr="00AA6DED" w:rsidRDefault="00121070" w:rsidP="00121070">
            <w:pPr>
              <w:spacing w:after="0" w:line="240" w:lineRule="auto"/>
              <w:rPr>
                <w:rFonts w:ascii="Calibri" w:eastAsia="Times New Roman" w:hAnsi="Calibri" w:cs="Calibri"/>
                <w:sz w:val="12"/>
                <w:szCs w:val="14"/>
                <w:lang w:val="en-US"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206</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3239/19-15-01-3</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MIGUEL ANGEL MARTÌNEZ JUÀREZ</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$33,235.00      $11,203.00   $33,235.00  $33,360.00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04/09/2019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207</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1351/19-15-01-8</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CONSULTORÌA E INVESTIGACIÒN EN CIENCIAS QUIMICAS NISA NABANI, S.C.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$17,370.00</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05/09/2019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208</w:t>
            </w:r>
          </w:p>
        </w:tc>
        <w:tc>
          <w:tcPr>
            <w:tcW w:w="2633"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3359/19-15-01-6</w:t>
            </w:r>
          </w:p>
        </w:tc>
        <w:tc>
          <w:tcPr>
            <w:tcW w:w="3295" w:type="dxa"/>
            <w:gridSpan w:val="8"/>
            <w:tcBorders>
              <w:top w:val="nil"/>
              <w:left w:val="nil"/>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INTEGRACION LABORAL Y ADMINISTRATIVA ANTEQUERA, S.C DE R.L. DE C.V </w:t>
            </w:r>
          </w:p>
        </w:tc>
        <w:tc>
          <w:tcPr>
            <w:tcW w:w="2301"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INDETERMINADO </w:t>
            </w:r>
          </w:p>
        </w:tc>
        <w:tc>
          <w:tcPr>
            <w:tcW w:w="1844" w:type="dxa"/>
            <w:gridSpan w:val="4"/>
            <w:tcBorders>
              <w:top w:val="nil"/>
              <w:left w:val="nil"/>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06/09/2019</w:t>
            </w:r>
          </w:p>
        </w:tc>
        <w:tc>
          <w:tcPr>
            <w:tcW w:w="1089" w:type="dxa"/>
            <w:gridSpan w:val="8"/>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209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3376/19-15-01-8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CORPORATIVO DE SEGURIDAD PRIVADA GUAIJO,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$4'525,377.00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06/09/2019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2040/19-15-01-2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MARIANA PÈREZ MATA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 xml:space="preserve">$15,280.00 C/U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09/09/2019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2138/19-12-01-4-OT</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lang w:val="en-US"/>
              </w:rPr>
            </w:pPr>
            <w:r w:rsidRPr="00587348">
              <w:rPr>
                <w:rFonts w:cstheme="minorHAnsi"/>
                <w:bCs/>
                <w:sz w:val="12"/>
                <w:szCs w:val="12"/>
              </w:rPr>
              <w:t xml:space="preserve">CONSTRUCCIONES E INGENIERÌA BÀSICA TAEMI,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09/09/2019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3287/19-15-01-2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EUSEBIA RAMIREZ </w:t>
            </w:r>
            <w:proofErr w:type="spellStart"/>
            <w:r w:rsidRPr="00587348">
              <w:rPr>
                <w:rFonts w:cstheme="minorHAnsi"/>
                <w:bCs/>
                <w:sz w:val="12"/>
                <w:szCs w:val="12"/>
              </w:rPr>
              <w:t>RAMIREZ</w:t>
            </w:r>
            <w:proofErr w:type="spellEnd"/>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$539.30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09/09/2019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3077/19-15-01-7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SISTEMA EDUCATIVO MONTE ALBAN,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$36,194.00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10/09/2019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3275/19-15-01-4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BASILIO GUADALUPE CRUZ GUERRERO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$56,045.15</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10/09/2019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3307/19-15-01-7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PRODUCTOS INNNOVADORES TEKOTJ,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10/09/2019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color w:val="000000"/>
                <w:sz w:val="12"/>
                <w:szCs w:val="12"/>
              </w:rPr>
            </w:pPr>
            <w:r w:rsidRPr="00587348">
              <w:rPr>
                <w:rFonts w:cstheme="minorHAnsi"/>
                <w:color w:val="000000"/>
                <w:sz w:val="12"/>
                <w:szCs w:val="12"/>
              </w:rPr>
              <w:t>PE12/108H.1/C6.3.2/</w:t>
            </w:r>
            <w:r w:rsidRPr="00587348">
              <w:rPr>
                <w:rFonts w:cstheme="minorHAnsi"/>
                <w:sz w:val="12"/>
                <w:szCs w:val="12"/>
              </w:rPr>
              <w:t>3306/19-15-01-9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color w:val="000000"/>
                <w:sz w:val="12"/>
                <w:szCs w:val="12"/>
              </w:rPr>
            </w:pPr>
            <w:r w:rsidRPr="00587348">
              <w:rPr>
                <w:rFonts w:cstheme="minorHAnsi"/>
                <w:bCs/>
                <w:sz w:val="12"/>
                <w:szCs w:val="12"/>
              </w:rPr>
              <w:t xml:space="preserve">BABLE PROYECTO,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color w:val="000000"/>
                <w:sz w:val="12"/>
                <w:szCs w:val="12"/>
              </w:rPr>
            </w:pPr>
            <w:r w:rsidRPr="00587348">
              <w:rPr>
                <w:rFonts w:cstheme="minorHAnsi"/>
                <w:sz w:val="12"/>
                <w:szCs w:val="12"/>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color w:val="000000"/>
                <w:sz w:val="12"/>
                <w:szCs w:val="12"/>
              </w:rPr>
            </w:pPr>
            <w:r w:rsidRPr="00587348">
              <w:rPr>
                <w:rFonts w:cstheme="minorHAnsi"/>
                <w:sz w:val="12"/>
                <w:szCs w:val="12"/>
              </w:rPr>
              <w:t>11/09/2019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3353/19-15-01-7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JAVIER EDY PORRAS CRUZ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11/09/2019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2978/19-15-01-7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COMERCIALIZADORA AGUAXACA,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$31,683.00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12/09/2019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219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18135/19.17-13-3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AUTOBUSES COSTA DE ORO,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$35.496.00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12/09/2019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220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3354/19-15-01-4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OFELIA LUIS </w:t>
            </w:r>
            <w:proofErr w:type="spellStart"/>
            <w:r w:rsidRPr="00587348">
              <w:rPr>
                <w:rFonts w:cstheme="minorHAnsi"/>
                <w:bCs/>
                <w:sz w:val="12"/>
                <w:szCs w:val="12"/>
              </w:rPr>
              <w:t>LUIS</w:t>
            </w:r>
            <w:proofErr w:type="spellEnd"/>
            <w:r w:rsidRPr="00587348">
              <w:rPr>
                <w:rFonts w:cstheme="minorHAnsi"/>
                <w:bCs/>
                <w:sz w:val="12"/>
                <w:szCs w:val="12"/>
              </w:rPr>
              <w:t xml:space="preserve">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spacing w:line="240" w:lineRule="auto"/>
              <w:jc w:val="right"/>
              <w:rPr>
                <w:rFonts w:cstheme="minorHAnsi"/>
                <w:sz w:val="12"/>
                <w:szCs w:val="12"/>
              </w:rPr>
            </w:pPr>
            <w:r w:rsidRPr="00587348">
              <w:rPr>
                <w:rFonts w:cstheme="minorHAnsi"/>
                <w:sz w:val="12"/>
                <w:szCs w:val="12"/>
              </w:rPr>
              <w:t>$17,370.00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19/09/2019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221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3440/19-15-01-4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GOLDEN TRUMP MEXICO,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20/09/2019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222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3543/19-15-01-4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HERMENEGILDO JAIME VALDEZ CRUZ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$18,105.00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20/09/2019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223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3305/19-15-01-8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BABLE PROYECTO,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24/09/2019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224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3360/19-15-01-8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INTEGRACION LABORAL Y ADMINISTRATIVA ANTEQUERA, S.C DE R.L.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24/09/2019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225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2315/19-15-01-6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CONSTRUCCIONES CALAR,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26/09/2019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lastRenderedPageBreak/>
              <w:t>226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3290/19-15-01-8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EDILBERTO ANTONIO MANZANO MONTERO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$20,547,056.97</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26/09/2019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227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3434/19-15-01-1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AGROVETERINARIA ABASTOS,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$17,370.00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27/09/2019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228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3474/19-15-01-3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ENGRANAJE CAPITAL MERCANTE,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 xml:space="preserve">$1,400.00  C/U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26/09/2019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229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2404/19-15-01-7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TERESA REYES RAMÌREZ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30/09/2019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val="en-US" w:eastAsia="es-MX"/>
              </w:rPr>
            </w:pPr>
            <w:r w:rsidRPr="00A5327A">
              <w:rPr>
                <w:rFonts w:ascii="Calibri" w:hAnsi="Calibri" w:cs="Calibri"/>
                <w:color w:val="000000"/>
                <w:sz w:val="14"/>
                <w:szCs w:val="14"/>
              </w:rPr>
              <w:t>230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3574/19-15-019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bCs/>
                <w:sz w:val="12"/>
                <w:szCs w:val="12"/>
              </w:rPr>
            </w:pPr>
            <w:r w:rsidRPr="00587348">
              <w:rPr>
                <w:rFonts w:cstheme="minorHAnsi"/>
                <w:bCs/>
                <w:sz w:val="12"/>
                <w:szCs w:val="12"/>
              </w:rPr>
              <w:t xml:space="preserve">TIMEUS PROVEEDOR,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$47,788.00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30/09/2019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231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19/2228-24-01-03-09-OL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RODRIGO FERNANDO BERNANDINO MARTÍNEZ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$609,041.16</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01/10/2019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232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19/2406-24-01-01-04-OL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ADRIANA PÉREZ ARAGÓN</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$34,798.479.84</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sz w:val="12"/>
                <w:szCs w:val="12"/>
              </w:rPr>
              <w:t>03/10/2019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233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2405/19-15-01-3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TERESA REYES RÁMIREZ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04/10/2019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234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3708/19-15-01-4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MATERIALES EL PROVEEDOR,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$4'212,686.49</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04/10/2019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235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3441/19-15-01-1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PABLO LÓPEZ </w:t>
            </w:r>
            <w:proofErr w:type="spellStart"/>
            <w:r w:rsidRPr="00587348">
              <w:rPr>
                <w:rFonts w:cstheme="minorHAnsi"/>
                <w:sz w:val="12"/>
                <w:szCs w:val="12"/>
              </w:rPr>
              <w:t>LÓPEZ</w:t>
            </w:r>
            <w:proofErr w:type="spellEnd"/>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04/10/2019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236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3361/19-15-01-7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INTEGRACIÓN LABORAL Y ADMINISTRATIVA ANTEQUERA, S.C. DE R.L.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07/10/2019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237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3313/19-15-01-5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ERASMO VÁSQUEZ MARTÍNEZ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$539.30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07/10/2019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238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3568/19-15-01-7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ROLANDO DIAZ CEBALLOS GASTÓN</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$27.596.00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07/10/2019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239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3214/19-15-01-7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CONSTRUCCIONES Y CAMINOS DE OAXACA,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$4.669.294.11</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08/10/2019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3521/19-15-01-7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JAIME NOE MORA CABRERA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spacing w:line="240" w:lineRule="auto"/>
              <w:jc w:val="right"/>
              <w:rPr>
                <w:rFonts w:cstheme="minorHAnsi"/>
                <w:sz w:val="12"/>
                <w:szCs w:val="12"/>
              </w:rPr>
            </w:pPr>
            <w:r w:rsidRPr="00587348">
              <w:rPr>
                <w:rFonts w:cstheme="minorHAnsi"/>
                <w:sz w:val="12"/>
                <w:szCs w:val="12"/>
              </w:rPr>
              <w:t xml:space="preserve">$5,410.00                            </w:t>
            </w:r>
          </w:p>
          <w:p w:rsidR="00121070" w:rsidRPr="00587348" w:rsidRDefault="00121070" w:rsidP="00121070">
            <w:pPr>
              <w:jc w:val="right"/>
              <w:rPr>
                <w:rFonts w:cstheme="minorHAnsi"/>
                <w:sz w:val="12"/>
                <w:szCs w:val="12"/>
              </w:rPr>
            </w:pPr>
            <w:r w:rsidRPr="00587348">
              <w:rPr>
                <w:rFonts w:cstheme="minorHAnsi"/>
                <w:sz w:val="12"/>
                <w:szCs w:val="12"/>
              </w:rPr>
              <w:t xml:space="preserve">  ACTUALIZADO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08/10/2019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3733/19-15-01-8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CARLOS MARTÍNEZ OLIVERA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$7'859,055.00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08/10/2019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3544/19-15-01-6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ORGANIZACIÓN SAHUAYO,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11/10/2019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3713/19-15-01-6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TIENDAS CHEDRAHUI,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$31,393.00 Y $30,000.00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11/10/2019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2995/19-15-01-3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CLAMATUS MARCUS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$20.000.00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14/10/2019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3712/19-15-01-1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TIENDAS CHEDRAHUI,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$20.765.00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18/10/2019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3918/19-15-01-4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EDGAR MALDONADO HERNÁNDEZ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21/10/2019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3601/19-15-01-1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RAYOS X VIAZCAN,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23/10/2019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3891/19-15-01-9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LUIS ALBERTO MÈNDEZ SORIANO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$30.000.00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23/10/2019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249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2525/19-15-01-6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NAHUM HERNADEZ CRUZ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$25.506.33</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24/10/2019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3027/19-15-01-8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RAMIRO OCAMPO ARELLANO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$12.006.00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24/10/2019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3612/19-15-01-8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ORGANIZACIÓN SAHUAYO,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$34.316.00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24/10/2019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19/2580-24-01-03-09-OL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HABITSA EDIFICADORES,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$3,525,680.81</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28/10/2019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3644/19-15-01-8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MARIA MARGARITA BERISTAIN MALDONADO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$2'412,757.00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25/10/2019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3948/19-15-01-8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CORPORATIVO C.Z.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25/10/2019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3950/19-15-01-3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SERVICIOS DE SALUD DE OAXACA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$810.961.00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28/10/2019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3575/19-15-01-8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TIMEUS PROVEEDOR,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$16.045,00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29/10/2019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3912/19-15-01-8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LESCAS FRANCO VICENTE</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$12.074,00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04/11/2019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23786/19-17-02-4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VIP CONSTRUCCIONES,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04/11/2019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259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3216/19-15-01-8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IMPULSO INTEGRAL BINNI NUXPIANI,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30/10/2019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260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3945/19-15-01-9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OPTICAS DE PRIMER NIVEL</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21/11/2019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261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3448/19-15-01-2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MIGUEL ANGEL MARTINEZ JUÀREZ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30/10/2019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262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18/1608-24-01-03-09-SL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FRANCISCO CAMPOS MARCOS  AMBROSIO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30/10/2019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263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3994/19-15-01-9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EMILIANO GONZALEZ VASQUEZ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29/11/2019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lastRenderedPageBreak/>
              <w:t>264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2407/19-15-01-2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EDIFICACIONES Y CONSTRUCCIONES COEDTO,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$17.370.00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11/11/2019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265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3923/19-15-01-2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ARTURO DAVID VASQUEZ URDIALES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11/11/2019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266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4081/19-15-01-6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JAIME NOE MORA CABRERA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11/11/2019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267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4078/19-15-01-3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HACIENDA SANTA MARTHA DE BARCENA,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13/11/2019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268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3573/19-15-01-5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TIMEUS PROVEEDOR,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$36.720.00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14/11/2019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269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3579/19-15-01-3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TIENDAS CHEDRAUI,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SALDO TOTAL $10.636.00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14/11/2019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3578/19-15-01-9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CERVEZAS CUAUHTEMOC MOCTEZUMA,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sz w:val="12"/>
                <w:szCs w:val="12"/>
              </w:rPr>
              <w:t xml:space="preserve">$10,000.00 C/U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15/11/2019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3362/19-15-01-9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SERVICIO GRUAS SANTA TERESA,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 xml:space="preserve">$17,370.00 C/U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19/11/2019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4030/19-15-01-4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DEMETRIO JACOBO VÁSQUEZ  CANO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20/11/2019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3965/19-15-01-4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MATERIALES CARREÑO,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$1.811.201.71</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21/11/2019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23222/19-17-08-2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JULIO FAUSTINO MATADAMAS MARTÍNEZ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$46.197.02</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21/11/2019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2874/19-15-01-5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CASTLEFONIA,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22/11/2019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3888/19-15-01-3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GRUPO COMERCIAL SOMBRA VERDE,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21/11/2019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4146/19-15-01-3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TENOCHTITLAN SOLUCIONES EMPRESARIALES,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$17.730.00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26/11/2019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3316/19-15-01-9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ARRENDADORA ONLY DEL SURESTE,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$15.000.00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26/11/2019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279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4144/19-15-01-5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SERVICIO MAELKA,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$1.298.028.00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28/11/2019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4271/19-15-01-8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FERREACERO LÒPEZ LENA,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29/11/2019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3954/19-15-01-5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ARTURO HERNÁNDEZ LUIS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$539.30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02/12/2019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4368/19-15-01-3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BLANCA HERNÁNDEZ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$539.30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02/12/2019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4130/19-15-01-1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EDUARDO RODRIGUEZ GARCIA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$539.30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04/12/2019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4503/19-15-01-8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HOTEL SANTO DOMINGO DEL SUR,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$1,278,200.00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09/12/2019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3880/19-15-01-7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ADOLFO PINACHO ESPINOSA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$39,285,501.31</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10/12/2019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4082/19-19-15-01-4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JAIME NOE MORA CABRERA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10/12/2019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4450/19-15-01-1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TIENDAS CHEDRAUI,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$16,557.00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10/12/2019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3586/19-15-01-1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CHISTIAN GÓMEZ GARCÍA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$17,370.00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12/12/2019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289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w:t>
            </w:r>
            <w:r w:rsidRPr="00587348">
              <w:rPr>
                <w:rFonts w:cstheme="minorHAnsi"/>
                <w:sz w:val="12"/>
                <w:szCs w:val="12"/>
              </w:rPr>
              <w:t>4114/19-15-01-1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GAS DE OAXACA,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12/12/2019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PE12/108H.1/C6.3.2/2979/19-15-01-2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sz w:val="12"/>
                <w:szCs w:val="12"/>
              </w:rPr>
              <w:t xml:space="preserve">ESTACIÓN DE SERVICIOS CAMAISA,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$2’613,056.37</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sz w:val="12"/>
                <w:szCs w:val="12"/>
              </w:rPr>
              <w:t>13/12/2019</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PE12/108H.1/C6.3.2/3381/19-15-01-2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color w:val="000000"/>
                <w:sz w:val="12"/>
                <w:szCs w:val="12"/>
              </w:rPr>
              <w:t>FIGUERNEST CONSTRUCCIONES,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$11'599,107.52</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08/01/2020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PE12/108H.1/C6.3.2/3587/19-15-01-8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bCs/>
                <w:sz w:val="12"/>
                <w:szCs w:val="12"/>
              </w:rPr>
            </w:pPr>
            <w:r w:rsidRPr="00587348">
              <w:rPr>
                <w:rFonts w:cstheme="minorHAnsi"/>
                <w:color w:val="000000"/>
                <w:sz w:val="12"/>
                <w:szCs w:val="12"/>
              </w:rPr>
              <w:t xml:space="preserve">SOLUCIONES Y PROYECTOS COHEVA,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08/01/2020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PE12/108H.1/C6.3.2/4201/19-15-01-8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LUIS MARIO GONZÁLEZ CANTORAL</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08/01/2020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PE12/108H.1/C6.3.2/4675/19-15-01-6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INSTITUTO HUMANISTA LEONARDO DA VINCI, A.C.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$16,550,567.61</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09/01/2020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both"/>
              <w:rPr>
                <w:rFonts w:cstheme="minorHAnsi"/>
                <w:sz w:val="12"/>
                <w:szCs w:val="12"/>
              </w:rPr>
            </w:pPr>
            <w:r w:rsidRPr="00587348">
              <w:rPr>
                <w:rFonts w:cstheme="minorHAnsi"/>
                <w:color w:val="000000"/>
                <w:sz w:val="12"/>
                <w:szCs w:val="12"/>
              </w:rPr>
              <w:t>PE12/108H.1/C6.3.2/4366/19-15-01-3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both"/>
              <w:rPr>
                <w:rFonts w:cstheme="minorHAnsi"/>
                <w:sz w:val="12"/>
                <w:szCs w:val="12"/>
              </w:rPr>
            </w:pPr>
            <w:r w:rsidRPr="00587348">
              <w:rPr>
                <w:rFonts w:cstheme="minorHAnsi"/>
                <w:color w:val="000000"/>
                <w:sz w:val="12"/>
                <w:szCs w:val="12"/>
              </w:rPr>
              <w:t xml:space="preserve">COBIEXP ORTSAN DE MÉXICO,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$3'832,512,90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10/01/2020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both"/>
              <w:rPr>
                <w:rFonts w:cstheme="minorHAnsi"/>
                <w:sz w:val="12"/>
                <w:szCs w:val="12"/>
              </w:rPr>
            </w:pPr>
            <w:r w:rsidRPr="00587348">
              <w:rPr>
                <w:rFonts w:cstheme="minorHAnsi"/>
                <w:color w:val="000000"/>
                <w:sz w:val="12"/>
                <w:szCs w:val="12"/>
              </w:rPr>
              <w:t>PE12/108H.1/C6.3.2/4713/19-15-01-5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both"/>
              <w:rPr>
                <w:rFonts w:cstheme="minorHAnsi"/>
                <w:sz w:val="12"/>
                <w:szCs w:val="12"/>
              </w:rPr>
            </w:pPr>
            <w:r w:rsidRPr="00587348">
              <w:rPr>
                <w:rFonts w:cstheme="minorHAnsi"/>
                <w:color w:val="000000"/>
                <w:sz w:val="12"/>
                <w:szCs w:val="12"/>
              </w:rPr>
              <w:t xml:space="preserve">BUNGALOWS ACUARIO,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13/01/2020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both"/>
              <w:rPr>
                <w:rFonts w:cstheme="minorHAnsi"/>
                <w:sz w:val="12"/>
                <w:szCs w:val="12"/>
              </w:rPr>
            </w:pPr>
            <w:r w:rsidRPr="00587348">
              <w:rPr>
                <w:rFonts w:cstheme="minorHAnsi"/>
                <w:color w:val="000000"/>
                <w:sz w:val="12"/>
                <w:szCs w:val="12"/>
              </w:rPr>
              <w:t>PE12/108H.1/C6.3.2/2951/19-15-01-7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both"/>
              <w:rPr>
                <w:rFonts w:cstheme="minorHAnsi"/>
                <w:sz w:val="12"/>
                <w:szCs w:val="12"/>
              </w:rPr>
            </w:pPr>
            <w:r w:rsidRPr="00587348">
              <w:rPr>
                <w:rFonts w:cstheme="minorHAnsi"/>
                <w:color w:val="000000"/>
                <w:sz w:val="12"/>
                <w:szCs w:val="12"/>
              </w:rPr>
              <w:t xml:space="preserve">PISOS, RECUBRIMIENTO, Y ACABADOS DE OAXACA,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16/01/2020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both"/>
              <w:rPr>
                <w:rFonts w:cstheme="minorHAnsi"/>
                <w:sz w:val="12"/>
                <w:szCs w:val="12"/>
              </w:rPr>
            </w:pPr>
            <w:r w:rsidRPr="00587348">
              <w:rPr>
                <w:rFonts w:cstheme="minorHAnsi"/>
                <w:color w:val="000000"/>
                <w:sz w:val="12"/>
                <w:szCs w:val="12"/>
              </w:rPr>
              <w:t>PE12/108H.1/C6.3.2/3949/19-15-01-1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both"/>
              <w:rPr>
                <w:rFonts w:cstheme="minorHAnsi"/>
                <w:sz w:val="12"/>
                <w:szCs w:val="12"/>
              </w:rPr>
            </w:pPr>
            <w:r w:rsidRPr="00587348">
              <w:rPr>
                <w:rFonts w:cstheme="minorHAnsi"/>
                <w:color w:val="000000"/>
                <w:sz w:val="12"/>
                <w:szCs w:val="12"/>
              </w:rPr>
              <w:t>JOSÉ MANUEL SÁNCHEZ MAYORAL</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20/01/2020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299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both"/>
              <w:rPr>
                <w:rFonts w:cstheme="minorHAnsi"/>
                <w:sz w:val="12"/>
                <w:szCs w:val="12"/>
              </w:rPr>
            </w:pPr>
            <w:r w:rsidRPr="00587348">
              <w:rPr>
                <w:rFonts w:cstheme="minorHAnsi"/>
                <w:color w:val="000000"/>
                <w:sz w:val="12"/>
                <w:szCs w:val="12"/>
              </w:rPr>
              <w:t>PE12/108H.1/C6.3.2/4553/19-15-01-1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both"/>
              <w:rPr>
                <w:rFonts w:cstheme="minorHAnsi"/>
                <w:sz w:val="12"/>
                <w:szCs w:val="12"/>
              </w:rPr>
            </w:pPr>
            <w:r w:rsidRPr="00587348">
              <w:rPr>
                <w:rFonts w:cstheme="minorHAnsi"/>
                <w:color w:val="000000"/>
                <w:sz w:val="12"/>
                <w:szCs w:val="12"/>
                <w:lang w:val="en-US"/>
              </w:rPr>
              <w:t xml:space="preserve">BEACH HOTEL INES,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20/01/2020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300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PE12/108H.1/C6.3.2/15/20-15-15-01-6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ESTELA MARTÍNEZ AQUINO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$8,730.00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20/01/2020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301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PE12/108H.1/C6.3.2/6/20-15-01-9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VIANEY MENDOZA </w:t>
            </w:r>
            <w:proofErr w:type="spellStart"/>
            <w:r w:rsidRPr="00587348">
              <w:rPr>
                <w:rFonts w:cstheme="minorHAnsi"/>
                <w:color w:val="000000"/>
                <w:sz w:val="12"/>
                <w:szCs w:val="12"/>
              </w:rPr>
              <w:t>MENDOZA</w:t>
            </w:r>
            <w:proofErr w:type="spellEnd"/>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20/01/2020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302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PE12/108H.1/C6.3.2/3473/19-15-01-5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LONAS Y CARPAS DISTRIBUIDORA DE OAXACA,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spacing w:line="240" w:lineRule="auto"/>
              <w:jc w:val="right"/>
              <w:rPr>
                <w:rFonts w:cstheme="minorHAnsi"/>
                <w:sz w:val="12"/>
                <w:szCs w:val="12"/>
              </w:rPr>
            </w:pPr>
            <w:r w:rsidRPr="00587348">
              <w:rPr>
                <w:rFonts w:cstheme="minorHAnsi"/>
                <w:color w:val="000000"/>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spacing w:line="240" w:lineRule="auto"/>
              <w:jc w:val="center"/>
              <w:rPr>
                <w:rFonts w:cstheme="minorHAnsi"/>
                <w:sz w:val="12"/>
                <w:szCs w:val="12"/>
              </w:rPr>
            </w:pPr>
            <w:r w:rsidRPr="00587348">
              <w:rPr>
                <w:rFonts w:cstheme="minorHAnsi"/>
                <w:color w:val="000000"/>
                <w:sz w:val="12"/>
                <w:szCs w:val="12"/>
              </w:rPr>
              <w:t>22/01/2020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lastRenderedPageBreak/>
              <w:t>303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PE12/108H.1/C6.3.2/30/20-15-01-9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ÁNGEL MARIO MARTÍNEZ CANO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$6,000.00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22/01/2020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304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PE12/108H.1/C6.3.2/124/20-15-01-3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EL LLANO REFRIGERACIÓN Y HIELO,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$17,370,00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23/01/2020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305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PE12/108H.1/C6.3.2/128/20-15-01-9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MIGUEL PÉREZ MARTÍNEZ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28/01/2020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306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PE12/108H.1/C6.3.2/19/3149-24-01-01-07-SL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SERVICIO MAELKA,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PAE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29/01/2020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307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PE12/108H.1/C6.3.2/4365/19-15-01-8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ARCELIA CASTELLANOS HERNÁNDEZ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29/01/2020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308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PE12/108H.1/C6.3.2/4639/19-15-01-8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SERVICOSTA OAXAQUEÑA,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$249,545,00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29/01/2020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309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PE12/108H.1/C6.3.2/225/20-15-01-6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MAQUINARIA Y REFACCIONES DE OAXACA,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11/02/2020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PE12/108H.1/C6.3.2/4026/19-15-01-7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MOISÉS MORALES VIDAL</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$540,329.91</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13/02/2020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PE12/108H.1/C6.3.2/4367/19-15-01-7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GRUPO VISIÓN DEL SURESTE,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13/02/2020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PE12/108H.1/C6.3.2/8/20-15-01-7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ROOSELVENTLT ARRELLANO MEDINA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$2.877,00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13/02/2020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PE12/108H.1/C6.3.2/5/20-15-01-1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GRUPO EMPRESARIAL 3 MIXTECAS,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$1,567,738,15</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17/02/2020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PE12/108H.1/C6.3.2/267/20-15-01-9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JOSÉ ESQUEDA PÉREZ SÁ,CHEZ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17/02/2020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PE12/108H.1/C6.3.2/256/20-15-01-8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PERFILES Y TUBULARES ZÁRATE,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$815,556,71</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18/02/2020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PE12/108H.1/C6.3.2/7/20-15-01-5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ARMANDO ESPINOZA RUIZ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19/02/2020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PE12/108H.1/C6.3.2/4175/19-15-01-5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SABOR DE LA ANTEQUERA, S. DE R.L.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21/02/2020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PE12/108H.1/C6.3.2/10/20-15-01-9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AUTOPARTES CABELLO,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$2,818,056.27</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21/02/2020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319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PE12/108H.1/C6.3.2/19/3220/24-01-03-03-OL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FERRETERA ALFA DE TLACOLULA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sz w:val="12"/>
                <w:szCs w:val="12"/>
              </w:rPr>
              <w:t>$6,827,139.36</w:t>
            </w:r>
            <w:r w:rsidRPr="00587348">
              <w:rPr>
                <w:rFonts w:cstheme="minorHAnsi"/>
                <w:color w:val="000000"/>
                <w:sz w:val="12"/>
                <w:szCs w:val="12"/>
              </w:rPr>
              <w:t>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24/02/2020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320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PE12/108H.1/C6.3.2/326/20-15-01-9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TRANSPORTES Y SERVICIOS DE OAXACA,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 xml:space="preserve">$21,825,00      $4,524,00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26/02/2020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321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PE12/108H.1/C6.3.2/19/3124-24-01-02-08-OL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spacing w:after="0" w:line="240" w:lineRule="auto"/>
              <w:rPr>
                <w:rFonts w:eastAsia="Times New Roman" w:cstheme="minorHAnsi"/>
                <w:sz w:val="12"/>
                <w:szCs w:val="14"/>
                <w:lang w:eastAsia="es-MX"/>
              </w:rPr>
            </w:pPr>
            <w:r w:rsidRPr="00587348">
              <w:rPr>
                <w:rFonts w:eastAsia="Times New Roman" w:cstheme="minorHAnsi"/>
                <w:sz w:val="12"/>
                <w:szCs w:val="14"/>
                <w:lang w:eastAsia="es-MX"/>
              </w:rPr>
              <w:t>INFRAESTRUCTURAS Y CAMINOS DE SAN FRANCISCO S.A. DE C.V.</w:t>
            </w:r>
          </w:p>
          <w:p w:rsidR="00121070" w:rsidRPr="00587348" w:rsidRDefault="00121070" w:rsidP="00121070">
            <w:pPr>
              <w:rPr>
                <w:rFonts w:cstheme="minorHAnsi"/>
                <w:sz w:val="12"/>
                <w:szCs w:val="12"/>
              </w:rPr>
            </w:pP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 xml:space="preserve">27672, en cantidad de $26,720.00; 27673, en cantidad de $12,240.00; 27674 con el monto de $12, 240.00 y 27675 en cantidad de $36, 720.00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02/03/2020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322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PE12/108H.1/C6.3.2/325/20-15-01-3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TRANSPORTES Y SERVICIOS DE OAXACA,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02/03/2020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323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PE12/108H.1/C6.3.2/212/20-15-01-4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LLANTAS IMPORTADAS DE HUAJUAPAN, S.A. DE C.V.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03/03/2020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324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PE12/108H.1/C6.3.2/4130/19-15-01-1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EDUARDO RODRIGUEZ GARCÍA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19/02/2020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325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PE12/108H.1/C6.3.2/176/20-15-01-4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OLGA ELENA SÁNCHEZ VIUDAD DE BOLAN</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 xml:space="preserve">1,198,941.00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11/03/2020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326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PE12/108H.1/C6.3.2/4810/19-15-01-8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GRUPO SOLJESA,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$17,370.00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12/03/2020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327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PE12/108H.1/C6.3.2/19/2580-24-01-03-01-OL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HABITSA EDIFICADORES,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$3,525,680.81</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28/01/2020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328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PE12/108H.1/C6.3.2/19/272-24-01-02-08-OL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ADRIANA PEREZ ARAGON</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10/01/2020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329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PE12/108H.1/C6.3.2/2770/19-15-01-8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HUAJUPAN AUTOMOTRIZ,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$5,529,245.61</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03/01/2020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PE12/108H.1/C6.3.2/4048/19-15-01-5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LACTEOS DEL SURESTE ROLY,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$5,799,016.24</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03/01/2020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PE12/108H.1/C6.3.2/4544/19-15-01-3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LETICIA CIRILA BERMÚDEZ DÍAZ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02/02/2020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PE12/108H.1/C6.3.2/4039/19-15-01-3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ABASTOS Y CONSUMIBLES EL TROPICO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$7,541,450.96</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07/01/2020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PE12/108H.1/C6.3.2/4199/19-15-01-2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MAIRA BERENICE CAMARILLO JÍMENEZ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$15,280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06/01/2020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PE12/108H.1/C6.3.2/20/311-24-01-01-01-OL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CONSTRUCTORES DE LA REGIÓN HUAVE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$23,074,270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09/03/2020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PE12/108H.1/C6.3.2/253/20-15-01-5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rPr>
                <w:rFonts w:cstheme="minorHAnsi"/>
                <w:sz w:val="12"/>
                <w:szCs w:val="12"/>
              </w:rPr>
            </w:pPr>
            <w:r w:rsidRPr="00587348">
              <w:rPr>
                <w:rFonts w:cstheme="minorHAnsi"/>
                <w:color w:val="000000"/>
                <w:sz w:val="12"/>
                <w:szCs w:val="12"/>
              </w:rPr>
              <w:t xml:space="preserve">NASER DE ANTEQUERA, </w:t>
            </w:r>
            <w:proofErr w:type="gramStart"/>
            <w:r w:rsidRPr="00587348">
              <w:rPr>
                <w:rFonts w:cstheme="minorHAnsi"/>
                <w:color w:val="000000"/>
                <w:sz w:val="12"/>
                <w:szCs w:val="12"/>
              </w:rPr>
              <w:t>S.A..</w:t>
            </w:r>
            <w:proofErr w:type="gramEnd"/>
            <w:r w:rsidRPr="00587348">
              <w:rPr>
                <w:rFonts w:cstheme="minorHAnsi"/>
                <w:color w:val="000000"/>
                <w:sz w:val="12"/>
                <w:szCs w:val="12"/>
              </w:rPr>
              <w:t xml:space="preserve">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right"/>
              <w:rPr>
                <w:rFonts w:cstheme="minorHAnsi"/>
                <w:sz w:val="12"/>
                <w:szCs w:val="12"/>
              </w:rPr>
            </w:pPr>
            <w:r w:rsidRPr="00587348">
              <w:rPr>
                <w:rFonts w:cstheme="minorHAnsi"/>
                <w:color w:val="000000"/>
                <w:sz w:val="12"/>
                <w:szCs w:val="12"/>
              </w:rPr>
              <w:t>$562,173.00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87348" w:rsidRDefault="00121070" w:rsidP="00121070">
            <w:pPr>
              <w:jc w:val="center"/>
              <w:rPr>
                <w:rFonts w:cstheme="minorHAnsi"/>
                <w:sz w:val="12"/>
                <w:szCs w:val="12"/>
              </w:rPr>
            </w:pPr>
            <w:r w:rsidRPr="00587348">
              <w:rPr>
                <w:rFonts w:cstheme="minorHAnsi"/>
                <w:color w:val="000000"/>
                <w:sz w:val="12"/>
                <w:szCs w:val="12"/>
              </w:rPr>
              <w:t>03/03/2020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w:t>
            </w:r>
            <w:r w:rsidRPr="00587348">
              <w:rPr>
                <w:rFonts w:cstheme="minorHAnsi"/>
                <w:color w:val="000000"/>
                <w:sz w:val="12"/>
                <w:szCs w:val="12"/>
              </w:rPr>
              <w:t>19/2059-24-01-02-05-SL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BANQUETES LA BELLA AIROSA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05/06/2020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w:t>
            </w:r>
            <w:r w:rsidRPr="00587348">
              <w:rPr>
                <w:rFonts w:cstheme="minorHAnsi"/>
                <w:color w:val="000000"/>
                <w:sz w:val="12"/>
                <w:szCs w:val="12"/>
              </w:rPr>
              <w:t>215/20-15-01-6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LACTEOS DEL SURESTE ROLY,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$15,430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03/08/2020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w:t>
            </w:r>
            <w:r w:rsidRPr="00587348">
              <w:rPr>
                <w:rFonts w:cstheme="minorHAnsi"/>
                <w:color w:val="000000"/>
                <w:sz w:val="12"/>
                <w:szCs w:val="12"/>
              </w:rPr>
              <w:t>208/20-15-01-2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TENOCHTITLAN SOLUCIONES EMPRESARIALES,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$17,370$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04/08/2020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339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w:t>
            </w:r>
            <w:r w:rsidRPr="00587348">
              <w:rPr>
                <w:rFonts w:cstheme="minorHAnsi"/>
                <w:color w:val="000000"/>
                <w:sz w:val="12"/>
                <w:szCs w:val="12"/>
              </w:rPr>
              <w:t>114/20-15-01-2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ENSEÑANZA INTEGRAL OAXAQUEÑA, .S.C</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04/08/2020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340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w:t>
            </w:r>
            <w:r w:rsidRPr="00587348">
              <w:rPr>
                <w:rFonts w:cstheme="minorHAnsi"/>
                <w:color w:val="000000"/>
                <w:sz w:val="12"/>
                <w:szCs w:val="12"/>
              </w:rPr>
              <w:t>322/20-15-01-4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LEGAL TEAM PARTNER,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05/08/2020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lastRenderedPageBreak/>
              <w:t>341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w:t>
            </w:r>
            <w:r w:rsidRPr="00587348">
              <w:rPr>
                <w:rFonts w:cstheme="minorHAnsi"/>
                <w:color w:val="000000"/>
                <w:sz w:val="12"/>
                <w:szCs w:val="12"/>
              </w:rPr>
              <w:t>409/20-15-01-9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JOSE ESQUEDA PÉREZ SÁNCHEZ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$1,901,241.22, $2,513,266.49, $3,072,045.00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06/08/2020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342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w:t>
            </w:r>
            <w:r w:rsidRPr="00587348">
              <w:rPr>
                <w:rFonts w:cstheme="minorHAnsi"/>
                <w:color w:val="000000"/>
                <w:sz w:val="12"/>
                <w:szCs w:val="12"/>
              </w:rPr>
              <w:t>510/20-15-01-1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IVARQ CONSTRUCCIONES,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$15,280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31/08/2020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343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w:t>
            </w:r>
            <w:r w:rsidRPr="00587348">
              <w:rPr>
                <w:rFonts w:cstheme="minorHAnsi"/>
                <w:color w:val="000000"/>
                <w:sz w:val="12"/>
                <w:szCs w:val="12"/>
              </w:rPr>
              <w:t>20/77-24-01-03-09-OL</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DUGA CONSTRUCCIONES,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$5,254,874.00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01/09/2020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344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w:t>
            </w:r>
            <w:r w:rsidRPr="00587348">
              <w:rPr>
                <w:rFonts w:cstheme="minorHAnsi"/>
                <w:color w:val="000000"/>
                <w:sz w:val="12"/>
                <w:szCs w:val="12"/>
              </w:rPr>
              <w:t>623/20-15-01-6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DISTRIBUIDORES TAHE DE MÉXICO,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$4,399,271.69</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07/09/2020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345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1F1F1F"/>
                <w:sz w:val="12"/>
                <w:szCs w:val="12"/>
              </w:rPr>
              <w:t>PE12/108H.1/C6.3.2/</w:t>
            </w:r>
            <w:r w:rsidRPr="00587348">
              <w:rPr>
                <w:rFonts w:cstheme="minorHAnsi"/>
                <w:color w:val="000000"/>
                <w:sz w:val="12"/>
                <w:szCs w:val="12"/>
              </w:rPr>
              <w:t>318/20-15-01-1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rPr>
                <w:rFonts w:cstheme="minorHAnsi"/>
                <w:sz w:val="12"/>
                <w:szCs w:val="12"/>
              </w:rPr>
            </w:pPr>
            <w:r w:rsidRPr="00587348">
              <w:rPr>
                <w:rFonts w:cstheme="minorHAnsi"/>
                <w:color w:val="000000"/>
                <w:sz w:val="12"/>
                <w:szCs w:val="12"/>
              </w:rPr>
              <w:t xml:space="preserve">LUIS FERNANDO ANDRADE </w:t>
            </w:r>
            <w:proofErr w:type="spellStart"/>
            <w:r w:rsidRPr="00587348">
              <w:rPr>
                <w:rFonts w:cstheme="minorHAnsi"/>
                <w:color w:val="000000"/>
                <w:sz w:val="12"/>
                <w:szCs w:val="12"/>
              </w:rPr>
              <w:t>ANDRADE</w:t>
            </w:r>
            <w:proofErr w:type="spellEnd"/>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right"/>
              <w:rPr>
                <w:rFonts w:cstheme="minorHAnsi"/>
                <w:sz w:val="12"/>
                <w:szCs w:val="12"/>
              </w:rPr>
            </w:pPr>
            <w:r w:rsidRPr="00587348">
              <w:rPr>
                <w:rFonts w:cstheme="minorHAnsi"/>
                <w:color w:val="000000"/>
                <w:sz w:val="12"/>
                <w:szCs w:val="12"/>
              </w:rPr>
              <w:t>$1,067,564.29</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87348" w:rsidRDefault="00121070" w:rsidP="00121070">
            <w:pPr>
              <w:jc w:val="center"/>
              <w:rPr>
                <w:rFonts w:cstheme="minorHAnsi"/>
                <w:sz w:val="12"/>
                <w:szCs w:val="12"/>
              </w:rPr>
            </w:pPr>
            <w:r w:rsidRPr="00587348">
              <w:rPr>
                <w:rFonts w:cstheme="minorHAnsi"/>
                <w:color w:val="000000"/>
                <w:sz w:val="12"/>
                <w:szCs w:val="12"/>
              </w:rPr>
              <w:t>23/09/2020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346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PE12/108H.1/C6.3.2/538/20-15-01-4</w:t>
            </w:r>
          </w:p>
          <w:p w:rsidR="00121070" w:rsidRPr="00533691" w:rsidRDefault="00121070" w:rsidP="00121070">
            <w:pPr>
              <w:spacing w:after="0" w:line="240" w:lineRule="auto"/>
              <w:rPr>
                <w:rFonts w:eastAsia="Times New Roman" w:cstheme="minorHAnsi"/>
                <w:sz w:val="12"/>
                <w:szCs w:val="14"/>
                <w:lang w:eastAsia="es-MX"/>
              </w:rPr>
            </w:pP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JOSEFINA ISABEL FIGUEROA BUSTAMANTE</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04/10/2020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347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PE12/108H.1/C6.3.2/469/20-15-01-1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SERVICIO ZICATELA,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14/10/2020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348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PE12/108H.1/C6.3.2/140/20-15-01-1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GRUPO PROMOTOR INMOBILIARIO H Y H</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$2,874,991</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26/10/2020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349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PE12/108H.1/C6.3.2/875/20-15-01-9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NICOLAS ROSALINO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23/10/2020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PE12/108H.1/C6.3.2/542/20-15-01-6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JEJU AUTOMOTRIZ,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$9,748,297.32</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13/10/2020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PE12/108H.1/C6.3.2/2066/19-12-02-2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CONSTRUCCIONES E INGENIERÍA BÁSICA TAEMI,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22/10/2020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PE12/108H.1/C6.3.2/4545/19-15-01-5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SOCIEDAD COOPERATIVA TANGOLUNDA, SC. DE RL.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$54,84.00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15/10/2020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PE12/108H.1/C6.3.2/1157/20-15-01-4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PABLO MARTINEZ MIRON</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$17,370.00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13/10/2020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PE12/108H.1/C6.3.2/278/20-15-01-5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ARACENA CONSTRUCCIONES,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$49,360.00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15/10/2020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PE12/108H.1/C6.3.2/896/20-15-01-1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PATRICIA ROQUE MONTES</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26/10/2020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PE12/108H.1/C6.3.2/664/20-15-01-1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PROVEEDORA VARDULIES,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$1,400.00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26/10/2020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PE12/108H.1/C6.3.2/654/20-15-01-4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KEODESA CONTRUCCIONES,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 xml:space="preserve"> $                                           4,834,819.58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25/11/2020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w:t>
            </w:r>
            <w:r>
              <w:rPr>
                <w:rFonts w:eastAsia="Times New Roman" w:cstheme="minorHAnsi"/>
                <w:sz w:val="12"/>
                <w:szCs w:val="14"/>
                <w:lang w:eastAsia="es-MX"/>
              </w:rPr>
              <w:t>/</w:t>
            </w:r>
            <w:r w:rsidRPr="00533691">
              <w:rPr>
                <w:rFonts w:eastAsia="Times New Roman" w:cstheme="minorHAnsi"/>
                <w:sz w:val="12"/>
                <w:szCs w:val="14"/>
                <w:lang w:eastAsia="es-MX"/>
              </w:rPr>
              <w:t>2269/19-15-01-2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GRUPO MONSERRAT,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$4,495,223.78</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06/11/2020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359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w:t>
            </w:r>
            <w:r>
              <w:rPr>
                <w:rFonts w:eastAsia="Times New Roman" w:cstheme="minorHAnsi"/>
                <w:sz w:val="12"/>
                <w:szCs w:val="14"/>
                <w:lang w:eastAsia="es-MX"/>
              </w:rPr>
              <w:t>/</w:t>
            </w:r>
            <w:r w:rsidRPr="00533691">
              <w:rPr>
                <w:rFonts w:eastAsia="Times New Roman" w:cstheme="minorHAnsi"/>
                <w:sz w:val="12"/>
                <w:szCs w:val="14"/>
                <w:lang w:eastAsia="es-MX"/>
              </w:rPr>
              <w:t>18964/20-17-03-4</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MANPOWER INDUSTRIAL S. DE R.L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 xml:space="preserve"> INDEFINIDO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06/11/2020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PE12/108H.1/C6.3.2/242/20-15-01-6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PRODUCTOS MORA,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$17,370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05/11/2020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PE12/108H.1/C6.3.2/1156/20-15-01-9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“ESTACIÓN DE SERVICIOS ZAPOTECOS”,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$17,370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24/11/2020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w:t>
            </w:r>
            <w:r>
              <w:rPr>
                <w:rFonts w:eastAsia="Times New Roman" w:cstheme="minorHAnsi"/>
                <w:sz w:val="12"/>
                <w:szCs w:val="14"/>
                <w:lang w:eastAsia="es-MX"/>
              </w:rPr>
              <w:t>/</w:t>
            </w:r>
            <w:r w:rsidRPr="00533691">
              <w:rPr>
                <w:rFonts w:eastAsia="Times New Roman" w:cstheme="minorHAnsi"/>
                <w:sz w:val="12"/>
                <w:szCs w:val="14"/>
                <w:lang w:eastAsia="es-MX"/>
              </w:rPr>
              <w:t>20/2001-24.01-01-01-1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DESARROLLO YCONTROL EN EDIFICACIONES ARENAL,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$10´218,114.93</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04/11/2020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w:t>
            </w:r>
            <w:r>
              <w:rPr>
                <w:rFonts w:eastAsia="Times New Roman" w:cstheme="minorHAnsi"/>
                <w:sz w:val="12"/>
                <w:szCs w:val="14"/>
                <w:lang w:eastAsia="es-MX"/>
              </w:rPr>
              <w:t>/</w:t>
            </w:r>
            <w:r w:rsidRPr="00533691">
              <w:rPr>
                <w:rFonts w:eastAsia="Times New Roman" w:cstheme="minorHAnsi"/>
                <w:sz w:val="12"/>
                <w:szCs w:val="14"/>
                <w:lang w:eastAsia="es-MX"/>
              </w:rPr>
              <w:t>955/20-15-01-6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 xml:space="preserve">JEREMÍAS SANTIAGO HERNÁNDEZ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$31,690,00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10/11/2020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PE12/108H.1/C6.3.2/528/20-15-01-5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 xml:space="preserve">ROSALBA CORTES RODRIGUEZ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25/11/2020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PE12/108H.1/C6.3.2/1145/20-EAR-01-1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ABEL PERALTA HERNÁNDEZ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11/06/2020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PE12/108H.1/C6.3.2/305/20-15-01-7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TENOCHTITLAN SOLUCIONES EMPRESARIALES”,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$17,370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13/11/2020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PE12/108H.1/C6.3.2/1376/20-15-01-7</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 xml:space="preserve">CFE SUMINISTRADOR DDE SERVICIOS BASICOS EMPRESA PRODIUCTIVA SUBSIDIARIA DE LA COMISION DE ELECTRICIDAD </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 xml:space="preserve">INDETERMINADO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27/11/2020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PE12/108H.1/C6.3.2/768/20-15-01-9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OBRAS E INSUMOS CONSTRUCTIVOS ALICE,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$17,370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04/11/2020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369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PE12/108H.1/C6.3.2/545/20-15-01-5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GRUPO GOPAR CALVO S.A. DE C.V.</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$386,188.16</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27 DE NOVIEMBRE DE 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370</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PE12/108H.1/C6.3.2/4552/19-15-01-2</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OSWALDO MANZANO MONTERO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$19,584,784.75</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10/12/2020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667817">
        <w:trPr>
          <w:gridAfter w:val="6"/>
          <w:wAfter w:w="1844" w:type="dxa"/>
          <w:trHeight w:val="374"/>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371</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PE12/108H.1/C6.3.2/1152/20-15-01-8</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JOSE GUADALUPE BARBOSA BARRAGAN</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07/12/2020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667817">
        <w:trPr>
          <w:gridAfter w:val="6"/>
          <w:wAfter w:w="1844" w:type="dxa"/>
          <w:trHeight w:val="424"/>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372</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PE12/108H.1/C6.3.2/1246/20-15-01-6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CFE SUMINISTRADOR DE SERVICIOS BASICOS</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$109,432</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02/12/2020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373</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PE12/108H.1/C6.3.2/1060/20-15-01-3</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RAUL EDUARDO RUIZ CARMONA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$15,280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10/12/2020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667817">
        <w:trPr>
          <w:gridAfter w:val="6"/>
          <w:wAfter w:w="1844" w:type="dxa"/>
          <w:trHeight w:val="465"/>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374</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PE12/108H.1/C6.3.2/1155/20-15-01-5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PABLO MARTINEZ MIRON</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$17,370.00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11/12/2020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375</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PE12/108H.1/C6.3.2/966/20-15-01-9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ISIDRO ALBERTO MEJIA ARMENTA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10/12/2020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5B3A53">
        <w:trPr>
          <w:gridAfter w:val="6"/>
          <w:wAfter w:w="1844" w:type="dxa"/>
          <w:trHeight w:val="333"/>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376</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PE12/108H.1/C6.3.2/972/20-15-01-6</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NATALIA SANTIAGO CHAVEZ</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$15,280.00</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10/12/2020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667817">
        <w:trPr>
          <w:gridAfter w:val="6"/>
          <w:wAfter w:w="1844" w:type="dxa"/>
          <w:trHeight w:val="413"/>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377</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PE12/108H.1/C6.3.2/897/20-15-01-5</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PATRICIA ROQUE  MONTES</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10/12/2020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5B3A53">
        <w:trPr>
          <w:gridAfter w:val="6"/>
          <w:wAfter w:w="1844" w:type="dxa"/>
          <w:trHeight w:val="419"/>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t>378</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PE12/108H.1/C6.3.2/1065/20-15-01-9</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SILVIA SOCORRO GALINDO GARCIA</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5772A3" w:rsidP="00121070">
            <w:pPr>
              <w:spacing w:after="0" w:line="240" w:lineRule="auto"/>
              <w:jc w:val="center"/>
              <w:rPr>
                <w:rFonts w:eastAsia="Times New Roman" w:cstheme="minorHAnsi"/>
                <w:sz w:val="12"/>
                <w:szCs w:val="14"/>
                <w:lang w:eastAsia="es-MX"/>
              </w:rPr>
            </w:pPr>
            <w:r>
              <w:rPr>
                <w:rFonts w:eastAsia="Times New Roman" w:cstheme="minorHAnsi"/>
                <w:sz w:val="12"/>
                <w:szCs w:val="14"/>
                <w:lang w:eastAsia="es-MX"/>
              </w:rPr>
              <w:t>10/12/2020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121070" w:rsidRPr="005B7700" w:rsidTr="005B3A53">
        <w:trPr>
          <w:gridAfter w:val="6"/>
          <w:wAfter w:w="1844" w:type="dxa"/>
          <w:trHeight w:val="553"/>
        </w:trPr>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070" w:rsidRPr="00A5327A" w:rsidRDefault="00121070" w:rsidP="00121070">
            <w:pPr>
              <w:spacing w:after="0" w:line="240" w:lineRule="auto"/>
              <w:jc w:val="center"/>
              <w:rPr>
                <w:rFonts w:eastAsia="Times New Roman" w:cstheme="minorHAnsi"/>
                <w:sz w:val="12"/>
                <w:szCs w:val="14"/>
                <w:lang w:eastAsia="es-MX"/>
              </w:rPr>
            </w:pPr>
            <w:r w:rsidRPr="00A5327A">
              <w:rPr>
                <w:rFonts w:ascii="Calibri" w:hAnsi="Calibri" w:cs="Calibri"/>
                <w:color w:val="000000"/>
                <w:sz w:val="14"/>
                <w:szCs w:val="14"/>
              </w:rPr>
              <w:lastRenderedPageBreak/>
              <w:t>379</w:t>
            </w:r>
          </w:p>
        </w:tc>
        <w:tc>
          <w:tcPr>
            <w:tcW w:w="263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PE12/108H.1/C6.3.2/3744/18-15-01-1</w:t>
            </w:r>
          </w:p>
        </w:tc>
        <w:tc>
          <w:tcPr>
            <w:tcW w:w="32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rPr>
                <w:rFonts w:eastAsia="Times New Roman" w:cstheme="minorHAnsi"/>
                <w:sz w:val="12"/>
                <w:szCs w:val="14"/>
                <w:lang w:eastAsia="es-MX"/>
              </w:rPr>
            </w:pPr>
            <w:r w:rsidRPr="00533691">
              <w:rPr>
                <w:rFonts w:eastAsia="Times New Roman" w:cstheme="minorHAnsi"/>
                <w:sz w:val="12"/>
                <w:szCs w:val="14"/>
                <w:lang w:eastAsia="es-MX"/>
              </w:rPr>
              <w:t>MIRIAM ANABEL GARCIA AQUINO</w:t>
            </w:r>
          </w:p>
        </w:tc>
        <w:tc>
          <w:tcPr>
            <w:tcW w:w="23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INDETERMINADO</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070" w:rsidRPr="00533691" w:rsidRDefault="00121070" w:rsidP="00121070">
            <w:pPr>
              <w:spacing w:after="0" w:line="240" w:lineRule="auto"/>
              <w:jc w:val="center"/>
              <w:rPr>
                <w:rFonts w:eastAsia="Times New Roman" w:cstheme="minorHAnsi"/>
                <w:sz w:val="12"/>
                <w:szCs w:val="14"/>
                <w:lang w:eastAsia="es-MX"/>
              </w:rPr>
            </w:pPr>
            <w:r w:rsidRPr="00533691">
              <w:rPr>
                <w:rFonts w:eastAsia="Times New Roman" w:cstheme="minorHAnsi"/>
                <w:sz w:val="12"/>
                <w:szCs w:val="14"/>
                <w:lang w:eastAsia="es-MX"/>
              </w:rPr>
              <w:t>08/12/2020</w:t>
            </w:r>
          </w:p>
        </w:tc>
        <w:tc>
          <w:tcPr>
            <w:tcW w:w="1089" w:type="dxa"/>
            <w:gridSpan w:val="8"/>
            <w:tcBorders>
              <w:top w:val="nil"/>
              <w:left w:val="single" w:sz="4" w:space="0" w:color="auto"/>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121070" w:rsidRPr="005B7700" w:rsidRDefault="00121070" w:rsidP="00121070">
            <w:pPr>
              <w:spacing w:after="0" w:line="240" w:lineRule="auto"/>
              <w:rPr>
                <w:rFonts w:ascii="Calibri" w:eastAsia="Times New Roman" w:hAnsi="Calibri" w:cs="Calibri"/>
                <w:sz w:val="12"/>
                <w:szCs w:val="14"/>
                <w:lang w:eastAsia="es-MX"/>
              </w:rPr>
            </w:pPr>
          </w:p>
        </w:tc>
      </w:tr>
      <w:tr w:rsidR="00667817" w:rsidRPr="005B7700" w:rsidTr="005B3A53">
        <w:trPr>
          <w:gridAfter w:val="6"/>
          <w:wAfter w:w="1844" w:type="dxa"/>
          <w:trHeight w:val="553"/>
        </w:trPr>
        <w:tc>
          <w:tcPr>
            <w:tcW w:w="382" w:type="dxa"/>
            <w:gridSpan w:val="2"/>
            <w:tcBorders>
              <w:top w:val="single" w:sz="4" w:space="0" w:color="auto"/>
            </w:tcBorders>
            <w:shd w:val="clear" w:color="auto" w:fill="auto"/>
            <w:noWrap/>
            <w:vAlign w:val="center"/>
          </w:tcPr>
          <w:p w:rsidR="00667817" w:rsidRPr="00A5327A" w:rsidRDefault="00667817" w:rsidP="00121070">
            <w:pPr>
              <w:spacing w:after="0" w:line="240" w:lineRule="auto"/>
              <w:jc w:val="center"/>
              <w:rPr>
                <w:rFonts w:ascii="Calibri" w:hAnsi="Calibri" w:cs="Calibri"/>
                <w:color w:val="000000"/>
                <w:sz w:val="14"/>
                <w:szCs w:val="14"/>
              </w:rPr>
            </w:pPr>
          </w:p>
        </w:tc>
        <w:tc>
          <w:tcPr>
            <w:tcW w:w="2633" w:type="dxa"/>
            <w:gridSpan w:val="8"/>
            <w:tcBorders>
              <w:top w:val="single" w:sz="4" w:space="0" w:color="auto"/>
            </w:tcBorders>
            <w:shd w:val="clear" w:color="auto" w:fill="auto"/>
            <w:vAlign w:val="bottom"/>
          </w:tcPr>
          <w:p w:rsidR="00667817" w:rsidRPr="00533691" w:rsidRDefault="00667817" w:rsidP="00121070">
            <w:pPr>
              <w:spacing w:after="0" w:line="240" w:lineRule="auto"/>
              <w:rPr>
                <w:rFonts w:eastAsia="Times New Roman" w:cstheme="minorHAnsi"/>
                <w:sz w:val="12"/>
                <w:szCs w:val="14"/>
                <w:lang w:eastAsia="es-MX"/>
              </w:rPr>
            </w:pPr>
          </w:p>
        </w:tc>
        <w:tc>
          <w:tcPr>
            <w:tcW w:w="3295" w:type="dxa"/>
            <w:gridSpan w:val="8"/>
            <w:tcBorders>
              <w:top w:val="single" w:sz="4" w:space="0" w:color="auto"/>
            </w:tcBorders>
            <w:shd w:val="clear" w:color="auto" w:fill="auto"/>
            <w:vAlign w:val="bottom"/>
          </w:tcPr>
          <w:p w:rsidR="00667817" w:rsidRPr="00533691" w:rsidRDefault="00667817" w:rsidP="00121070">
            <w:pPr>
              <w:spacing w:after="0" w:line="240" w:lineRule="auto"/>
              <w:rPr>
                <w:rFonts w:eastAsia="Times New Roman" w:cstheme="minorHAnsi"/>
                <w:sz w:val="12"/>
                <w:szCs w:val="14"/>
                <w:lang w:eastAsia="es-MX"/>
              </w:rPr>
            </w:pPr>
          </w:p>
        </w:tc>
        <w:tc>
          <w:tcPr>
            <w:tcW w:w="2301" w:type="dxa"/>
            <w:gridSpan w:val="4"/>
            <w:tcBorders>
              <w:top w:val="single" w:sz="4" w:space="0" w:color="auto"/>
            </w:tcBorders>
            <w:shd w:val="clear" w:color="auto" w:fill="auto"/>
            <w:vAlign w:val="bottom"/>
          </w:tcPr>
          <w:p w:rsidR="00667817" w:rsidRPr="00533691" w:rsidRDefault="00667817" w:rsidP="00121070">
            <w:pPr>
              <w:spacing w:after="0" w:line="240" w:lineRule="auto"/>
              <w:jc w:val="center"/>
              <w:rPr>
                <w:rFonts w:eastAsia="Times New Roman" w:cstheme="minorHAnsi"/>
                <w:sz w:val="12"/>
                <w:szCs w:val="14"/>
                <w:lang w:eastAsia="es-MX"/>
              </w:rPr>
            </w:pPr>
          </w:p>
        </w:tc>
        <w:tc>
          <w:tcPr>
            <w:tcW w:w="1844" w:type="dxa"/>
            <w:gridSpan w:val="4"/>
            <w:tcBorders>
              <w:top w:val="single" w:sz="4" w:space="0" w:color="auto"/>
            </w:tcBorders>
            <w:shd w:val="clear" w:color="auto" w:fill="auto"/>
            <w:vAlign w:val="bottom"/>
          </w:tcPr>
          <w:p w:rsidR="00667817" w:rsidRPr="00533691" w:rsidRDefault="00667817" w:rsidP="00121070">
            <w:pPr>
              <w:spacing w:after="0" w:line="240" w:lineRule="auto"/>
              <w:jc w:val="center"/>
              <w:rPr>
                <w:rFonts w:eastAsia="Times New Roman" w:cstheme="minorHAnsi"/>
                <w:sz w:val="12"/>
                <w:szCs w:val="14"/>
                <w:lang w:eastAsia="es-MX"/>
              </w:rPr>
            </w:pPr>
          </w:p>
        </w:tc>
        <w:tc>
          <w:tcPr>
            <w:tcW w:w="1089" w:type="dxa"/>
            <w:gridSpan w:val="8"/>
            <w:tcBorders>
              <w:top w:val="nil"/>
              <w:left w:val="nil"/>
              <w:bottom w:val="nil"/>
              <w:right w:val="nil"/>
            </w:tcBorders>
            <w:shd w:val="clear" w:color="auto" w:fill="auto"/>
            <w:noWrap/>
            <w:vAlign w:val="bottom"/>
          </w:tcPr>
          <w:p w:rsidR="00667817" w:rsidRPr="005B7700" w:rsidRDefault="00667817" w:rsidP="00121070">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667817" w:rsidRPr="005B7700" w:rsidRDefault="00667817" w:rsidP="00121070">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667817" w:rsidRPr="005B7700" w:rsidRDefault="00667817" w:rsidP="0012107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667817" w:rsidRPr="005B7700" w:rsidRDefault="00667817" w:rsidP="00121070">
            <w:pPr>
              <w:spacing w:after="0" w:line="240" w:lineRule="auto"/>
              <w:rPr>
                <w:rFonts w:ascii="Calibri" w:eastAsia="Times New Roman" w:hAnsi="Calibri" w:cs="Calibri"/>
                <w:sz w:val="12"/>
                <w:szCs w:val="14"/>
                <w:lang w:eastAsia="es-MX"/>
              </w:rPr>
            </w:pPr>
          </w:p>
        </w:tc>
      </w:tr>
      <w:tr w:rsidR="002602FB" w:rsidRPr="005B7700" w:rsidTr="002D09C0">
        <w:trPr>
          <w:trHeight w:val="330"/>
        </w:trPr>
        <w:tc>
          <w:tcPr>
            <w:tcW w:w="10532" w:type="dxa"/>
            <w:gridSpan w:val="27"/>
            <w:tcBorders>
              <w:top w:val="single" w:sz="4" w:space="0" w:color="auto"/>
              <w:left w:val="single" w:sz="4" w:space="0" w:color="auto"/>
              <w:bottom w:val="single" w:sz="4" w:space="0" w:color="auto"/>
              <w:right w:val="single" w:sz="4" w:space="0" w:color="auto"/>
            </w:tcBorders>
            <w:shd w:val="clear" w:color="000000" w:fill="C4D79B"/>
            <w:hideMark/>
          </w:tcPr>
          <w:p w:rsidR="00637124" w:rsidRDefault="00637124" w:rsidP="002602FB">
            <w:pPr>
              <w:spacing w:after="0" w:line="240" w:lineRule="auto"/>
              <w:jc w:val="center"/>
              <w:rPr>
                <w:rFonts w:ascii="Calibri" w:eastAsia="Times New Roman" w:hAnsi="Calibri" w:cs="Calibri"/>
                <w:b/>
                <w:bCs/>
                <w:sz w:val="12"/>
                <w:szCs w:val="14"/>
                <w:lang w:eastAsia="es-MX"/>
              </w:rPr>
            </w:pPr>
          </w:p>
          <w:p w:rsidR="002602FB" w:rsidRDefault="002602FB" w:rsidP="002602FB">
            <w:pPr>
              <w:spacing w:after="0" w:line="240" w:lineRule="auto"/>
              <w:jc w:val="center"/>
              <w:rPr>
                <w:rFonts w:ascii="Calibri" w:eastAsia="Times New Roman" w:hAnsi="Calibri" w:cs="Calibri"/>
                <w:sz w:val="12"/>
                <w:szCs w:val="14"/>
                <w:lang w:eastAsia="es-MX"/>
              </w:rPr>
            </w:pPr>
            <w:r w:rsidRPr="005B7700">
              <w:rPr>
                <w:rFonts w:ascii="Calibri" w:eastAsia="Times New Roman" w:hAnsi="Calibri" w:cs="Calibri"/>
                <w:b/>
                <w:bCs/>
                <w:sz w:val="12"/>
                <w:szCs w:val="14"/>
                <w:lang w:eastAsia="es-MX"/>
              </w:rPr>
              <w:t>JUICIOS DE NULIDAD ESTATAL</w:t>
            </w:r>
          </w:p>
        </w:tc>
        <w:tc>
          <w:tcPr>
            <w:tcW w:w="160" w:type="dxa"/>
            <w:gridSpan w:val="2"/>
            <w:tcBorders>
              <w:top w:val="nil"/>
              <w:left w:val="single" w:sz="4" w:space="0" w:color="auto"/>
              <w:bottom w:val="nil"/>
              <w:right w:val="nil"/>
            </w:tcBorders>
            <w:shd w:val="clear" w:color="auto" w:fill="auto"/>
            <w:noWrap/>
            <w:vAlign w:val="center"/>
            <w:hideMark/>
          </w:tcPr>
          <w:p w:rsidR="002602FB" w:rsidRPr="00503B8F" w:rsidRDefault="002602FB" w:rsidP="002602FB">
            <w:pPr>
              <w:rPr>
                <w:rFonts w:cstheme="minorHAnsi"/>
                <w:color w:val="000000"/>
                <w:sz w:val="12"/>
                <w:szCs w:val="12"/>
              </w:rPr>
            </w:pPr>
          </w:p>
        </w:tc>
        <w:tc>
          <w:tcPr>
            <w:tcW w:w="961" w:type="dxa"/>
            <w:gridSpan w:val="6"/>
            <w:tcBorders>
              <w:top w:val="nil"/>
              <w:left w:val="nil"/>
              <w:bottom w:val="nil"/>
              <w:right w:val="nil"/>
            </w:tcBorders>
            <w:shd w:val="clear" w:color="auto" w:fill="auto"/>
            <w:noWrap/>
            <w:vAlign w:val="center"/>
            <w:hideMark/>
          </w:tcPr>
          <w:p w:rsidR="002602FB" w:rsidRPr="008D7DF2" w:rsidRDefault="002602FB" w:rsidP="002602FB">
            <w:pPr>
              <w:rPr>
                <w:rFonts w:cstheme="minorHAnsi"/>
                <w:bCs/>
                <w:sz w:val="12"/>
                <w:szCs w:val="12"/>
              </w:rPr>
            </w:pPr>
          </w:p>
        </w:tc>
        <w:tc>
          <w:tcPr>
            <w:tcW w:w="1615" w:type="dxa"/>
            <w:gridSpan w:val="2"/>
            <w:tcBorders>
              <w:top w:val="nil"/>
              <w:left w:val="nil"/>
              <w:bottom w:val="nil"/>
              <w:right w:val="nil"/>
            </w:tcBorders>
            <w:shd w:val="clear" w:color="auto" w:fill="auto"/>
            <w:noWrap/>
            <w:vAlign w:val="center"/>
            <w:hideMark/>
          </w:tcPr>
          <w:p w:rsidR="002602FB" w:rsidRPr="008D7DF2" w:rsidRDefault="002602FB" w:rsidP="002602FB">
            <w:pPr>
              <w:jc w:val="right"/>
              <w:rPr>
                <w:rFonts w:cstheme="minorHAnsi"/>
                <w:sz w:val="12"/>
                <w:szCs w:val="12"/>
              </w:rPr>
            </w:pPr>
          </w:p>
        </w:tc>
        <w:tc>
          <w:tcPr>
            <w:tcW w:w="1134" w:type="dxa"/>
            <w:gridSpan w:val="2"/>
            <w:tcBorders>
              <w:top w:val="nil"/>
              <w:left w:val="nil"/>
              <w:bottom w:val="nil"/>
              <w:right w:val="nil"/>
            </w:tcBorders>
            <w:shd w:val="clear" w:color="auto" w:fill="auto"/>
            <w:noWrap/>
            <w:vAlign w:val="center"/>
            <w:hideMark/>
          </w:tcPr>
          <w:p w:rsidR="002602FB" w:rsidRPr="008D7DF2" w:rsidRDefault="002602FB" w:rsidP="002602FB">
            <w:pPr>
              <w:jc w:val="center"/>
              <w:rPr>
                <w:rFonts w:cstheme="minorHAnsi"/>
                <w:sz w:val="12"/>
                <w:szCs w:val="12"/>
              </w:rPr>
            </w:pPr>
          </w:p>
        </w:tc>
        <w:tc>
          <w:tcPr>
            <w:tcW w:w="1844" w:type="dxa"/>
            <w:gridSpan w:val="6"/>
            <w:vAlign w:val="center"/>
          </w:tcPr>
          <w:p w:rsidR="002602FB" w:rsidRPr="008D7DF2" w:rsidRDefault="002602FB" w:rsidP="002602FB">
            <w:pPr>
              <w:jc w:val="center"/>
              <w:rPr>
                <w:rFonts w:cstheme="minorHAnsi"/>
                <w:sz w:val="12"/>
                <w:szCs w:val="12"/>
              </w:rPr>
            </w:pPr>
          </w:p>
        </w:tc>
      </w:tr>
      <w:tr w:rsidR="002602FB" w:rsidRPr="005B7700" w:rsidTr="002D09C0">
        <w:trPr>
          <w:gridAfter w:val="6"/>
          <w:wAfter w:w="1844" w:type="dxa"/>
          <w:trHeight w:val="180"/>
        </w:trPr>
        <w:tc>
          <w:tcPr>
            <w:tcW w:w="356" w:type="dxa"/>
            <w:tcBorders>
              <w:top w:val="nil"/>
              <w:left w:val="nil"/>
              <w:bottom w:val="nil"/>
              <w:right w:val="nil"/>
            </w:tcBorders>
            <w:shd w:val="clear" w:color="auto" w:fill="auto"/>
            <w:hideMark/>
          </w:tcPr>
          <w:p w:rsidR="002602FB" w:rsidRDefault="002602FB" w:rsidP="002602FB">
            <w:pPr>
              <w:spacing w:after="0" w:line="240" w:lineRule="auto"/>
              <w:jc w:val="center"/>
              <w:rPr>
                <w:rFonts w:ascii="Calibri" w:eastAsia="Times New Roman" w:hAnsi="Calibri" w:cs="Calibri"/>
                <w:sz w:val="12"/>
                <w:szCs w:val="14"/>
                <w:lang w:eastAsia="es-MX"/>
              </w:rPr>
            </w:pPr>
          </w:p>
        </w:tc>
        <w:tc>
          <w:tcPr>
            <w:tcW w:w="2659" w:type="dxa"/>
            <w:gridSpan w:val="9"/>
            <w:tcBorders>
              <w:top w:val="nil"/>
              <w:left w:val="nil"/>
              <w:bottom w:val="nil"/>
              <w:right w:val="nil"/>
            </w:tcBorders>
            <w:shd w:val="clear" w:color="auto" w:fill="auto"/>
            <w:vAlign w:val="center"/>
            <w:hideMark/>
          </w:tcPr>
          <w:p w:rsidR="002602FB" w:rsidRPr="00503B8F" w:rsidRDefault="002602FB" w:rsidP="002602FB">
            <w:pPr>
              <w:rPr>
                <w:rFonts w:cstheme="minorHAnsi"/>
                <w:color w:val="000000"/>
                <w:sz w:val="12"/>
                <w:szCs w:val="12"/>
              </w:rPr>
            </w:pPr>
          </w:p>
        </w:tc>
        <w:tc>
          <w:tcPr>
            <w:tcW w:w="3295" w:type="dxa"/>
            <w:gridSpan w:val="8"/>
            <w:tcBorders>
              <w:top w:val="nil"/>
              <w:left w:val="nil"/>
              <w:bottom w:val="nil"/>
              <w:right w:val="nil"/>
            </w:tcBorders>
            <w:shd w:val="clear" w:color="auto" w:fill="auto"/>
            <w:vAlign w:val="center"/>
            <w:hideMark/>
          </w:tcPr>
          <w:p w:rsidR="002602FB" w:rsidRPr="008D7DF2" w:rsidRDefault="002602FB" w:rsidP="002602FB">
            <w:pPr>
              <w:rPr>
                <w:rFonts w:cstheme="minorHAnsi"/>
                <w:bCs/>
                <w:sz w:val="12"/>
                <w:szCs w:val="12"/>
              </w:rPr>
            </w:pPr>
          </w:p>
        </w:tc>
        <w:tc>
          <w:tcPr>
            <w:tcW w:w="2301" w:type="dxa"/>
            <w:gridSpan w:val="4"/>
            <w:tcBorders>
              <w:top w:val="nil"/>
              <w:left w:val="nil"/>
              <w:bottom w:val="nil"/>
              <w:right w:val="nil"/>
            </w:tcBorders>
            <w:shd w:val="clear" w:color="auto" w:fill="auto"/>
            <w:vAlign w:val="center"/>
            <w:hideMark/>
          </w:tcPr>
          <w:p w:rsidR="002602FB" w:rsidRPr="008D7DF2" w:rsidRDefault="002602FB" w:rsidP="002602FB">
            <w:pPr>
              <w:jc w:val="right"/>
              <w:rPr>
                <w:rFonts w:cstheme="minorHAnsi"/>
                <w:sz w:val="12"/>
                <w:szCs w:val="12"/>
              </w:rPr>
            </w:pPr>
          </w:p>
        </w:tc>
        <w:tc>
          <w:tcPr>
            <w:tcW w:w="1971" w:type="dxa"/>
            <w:gridSpan w:val="6"/>
            <w:tcBorders>
              <w:top w:val="nil"/>
              <w:left w:val="nil"/>
              <w:bottom w:val="nil"/>
              <w:right w:val="nil"/>
            </w:tcBorders>
            <w:shd w:val="clear" w:color="auto" w:fill="auto"/>
            <w:vAlign w:val="center"/>
            <w:hideMark/>
          </w:tcPr>
          <w:p w:rsidR="002602FB" w:rsidRPr="008D7DF2" w:rsidRDefault="002602FB" w:rsidP="002602FB">
            <w:pPr>
              <w:jc w:val="center"/>
              <w:rPr>
                <w:rFonts w:cstheme="minorHAnsi"/>
                <w:sz w:val="12"/>
                <w:szCs w:val="12"/>
              </w:rPr>
            </w:pPr>
          </w:p>
        </w:tc>
        <w:tc>
          <w:tcPr>
            <w:tcW w:w="962" w:type="dxa"/>
            <w:gridSpan w:val="6"/>
            <w:tcBorders>
              <w:top w:val="nil"/>
              <w:left w:val="nil"/>
              <w:bottom w:val="nil"/>
              <w:right w:val="nil"/>
            </w:tcBorders>
            <w:shd w:val="clear" w:color="auto" w:fill="auto"/>
            <w:noWrap/>
            <w:vAlign w:val="center"/>
            <w:hideMark/>
          </w:tcPr>
          <w:p w:rsidR="002602FB" w:rsidRPr="008D7DF2" w:rsidRDefault="002602FB" w:rsidP="002602FB">
            <w:pPr>
              <w:jc w:val="center"/>
              <w:rPr>
                <w:rFonts w:cstheme="minorHAnsi"/>
                <w:sz w:val="12"/>
                <w:szCs w:val="12"/>
              </w:rPr>
            </w:pPr>
          </w:p>
        </w:tc>
        <w:tc>
          <w:tcPr>
            <w:tcW w:w="800" w:type="dxa"/>
            <w:gridSpan w:val="2"/>
            <w:tcBorders>
              <w:top w:val="nil"/>
              <w:left w:val="nil"/>
              <w:bottom w:val="nil"/>
              <w:right w:val="nil"/>
            </w:tcBorders>
            <w:shd w:val="clear" w:color="auto" w:fill="auto"/>
            <w:noWrap/>
            <w:vAlign w:val="bottom"/>
            <w:hideMark/>
          </w:tcPr>
          <w:p w:rsidR="002602FB" w:rsidRPr="005B7700" w:rsidRDefault="002602FB" w:rsidP="002602FB">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2602FB" w:rsidRPr="005B7700" w:rsidRDefault="002602FB" w:rsidP="002602FB">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2602FB" w:rsidRPr="005B7700" w:rsidRDefault="002602FB" w:rsidP="002602FB">
            <w:pPr>
              <w:spacing w:after="0" w:line="240" w:lineRule="auto"/>
              <w:rPr>
                <w:rFonts w:ascii="Calibri" w:eastAsia="Times New Roman" w:hAnsi="Calibri" w:cs="Calibri"/>
                <w:sz w:val="12"/>
                <w:szCs w:val="14"/>
                <w:lang w:eastAsia="es-MX"/>
              </w:rPr>
            </w:pPr>
          </w:p>
        </w:tc>
      </w:tr>
      <w:tr w:rsidR="002602FB" w:rsidRPr="005B7700" w:rsidTr="002D09C0">
        <w:trPr>
          <w:gridAfter w:val="6"/>
          <w:wAfter w:w="1844" w:type="dxa"/>
          <w:trHeight w:val="780"/>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2FB" w:rsidRPr="005B7700" w:rsidRDefault="002602FB" w:rsidP="002602FB">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N°</w:t>
            </w:r>
          </w:p>
        </w:tc>
        <w:tc>
          <w:tcPr>
            <w:tcW w:w="2659" w:type="dxa"/>
            <w:gridSpan w:val="9"/>
            <w:tcBorders>
              <w:top w:val="single" w:sz="4" w:space="0" w:color="auto"/>
              <w:left w:val="nil"/>
              <w:bottom w:val="single" w:sz="4" w:space="0" w:color="auto"/>
              <w:right w:val="single" w:sz="4" w:space="0" w:color="auto"/>
            </w:tcBorders>
            <w:shd w:val="clear" w:color="auto" w:fill="auto"/>
            <w:vAlign w:val="center"/>
            <w:hideMark/>
          </w:tcPr>
          <w:p w:rsidR="002602FB" w:rsidRPr="005B7700" w:rsidRDefault="002602FB" w:rsidP="002602FB">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N° DE EXPEDIENTE</w:t>
            </w:r>
          </w:p>
        </w:tc>
        <w:tc>
          <w:tcPr>
            <w:tcW w:w="3295" w:type="dxa"/>
            <w:gridSpan w:val="8"/>
            <w:tcBorders>
              <w:top w:val="single" w:sz="4" w:space="0" w:color="auto"/>
              <w:left w:val="nil"/>
              <w:bottom w:val="single" w:sz="4" w:space="0" w:color="auto"/>
              <w:right w:val="single" w:sz="4" w:space="0" w:color="auto"/>
            </w:tcBorders>
            <w:shd w:val="clear" w:color="auto" w:fill="auto"/>
            <w:vAlign w:val="center"/>
            <w:hideMark/>
          </w:tcPr>
          <w:p w:rsidR="002602FB" w:rsidRPr="005B7700" w:rsidRDefault="002602FB" w:rsidP="002602FB">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CONTRIBUYENTE</w:t>
            </w:r>
          </w:p>
        </w:tc>
        <w:tc>
          <w:tcPr>
            <w:tcW w:w="2301" w:type="dxa"/>
            <w:gridSpan w:val="4"/>
            <w:tcBorders>
              <w:top w:val="single" w:sz="4" w:space="0" w:color="auto"/>
              <w:left w:val="nil"/>
              <w:bottom w:val="single" w:sz="4" w:space="0" w:color="auto"/>
              <w:right w:val="single" w:sz="4" w:space="0" w:color="auto"/>
            </w:tcBorders>
            <w:shd w:val="clear" w:color="auto" w:fill="auto"/>
            <w:vAlign w:val="center"/>
            <w:hideMark/>
          </w:tcPr>
          <w:p w:rsidR="002602FB" w:rsidRPr="005B7700" w:rsidRDefault="002602FB" w:rsidP="002602FB">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 xml:space="preserve"> MONTO  </w:t>
            </w:r>
          </w:p>
        </w:tc>
        <w:tc>
          <w:tcPr>
            <w:tcW w:w="1971" w:type="dxa"/>
            <w:gridSpan w:val="6"/>
            <w:tcBorders>
              <w:top w:val="single" w:sz="4" w:space="0" w:color="auto"/>
              <w:left w:val="nil"/>
              <w:bottom w:val="single" w:sz="4" w:space="0" w:color="auto"/>
              <w:right w:val="single" w:sz="4" w:space="0" w:color="auto"/>
            </w:tcBorders>
            <w:shd w:val="clear" w:color="auto" w:fill="auto"/>
            <w:vAlign w:val="center"/>
            <w:hideMark/>
          </w:tcPr>
          <w:p w:rsidR="002602FB" w:rsidRPr="005B7700" w:rsidRDefault="002602FB" w:rsidP="002602FB">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FECHA DE EMPLAZAMIENTO</w:t>
            </w:r>
          </w:p>
        </w:tc>
        <w:tc>
          <w:tcPr>
            <w:tcW w:w="962" w:type="dxa"/>
            <w:gridSpan w:val="6"/>
            <w:tcBorders>
              <w:top w:val="nil"/>
              <w:left w:val="nil"/>
              <w:bottom w:val="nil"/>
              <w:right w:val="nil"/>
            </w:tcBorders>
            <w:shd w:val="clear" w:color="auto" w:fill="auto"/>
            <w:noWrap/>
            <w:vAlign w:val="bottom"/>
            <w:hideMark/>
          </w:tcPr>
          <w:p w:rsidR="002602FB" w:rsidRPr="005B7700" w:rsidRDefault="002602FB" w:rsidP="002602FB">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2602FB" w:rsidRPr="005B7700" w:rsidRDefault="002602FB" w:rsidP="002602FB">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2602FB" w:rsidRPr="005B7700" w:rsidRDefault="002602FB" w:rsidP="002602FB">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2602FB" w:rsidRPr="005B7700" w:rsidRDefault="002602FB" w:rsidP="002602FB">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PE12/108H.1/C63.1/102/2017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SILVIA SANTOS MARTÍNEZ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13-OCT-17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PE12/108H.1/C63.1/77/2017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FRANCISCO SÁNCHEZ LÓPEZ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16-OCT-17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54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PE12/108H.1/C63.1/108/2017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NATIVIDAD ZAVALA MANCILLA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25-OCT-17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PE12/108H.1/C63.1/98/2017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VICTOR MANUEL TOLEDO FUENTES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27-OCT-17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PE12/108H.1/C63.1/108/2017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SUSANA LUCÍA ALTAMIRANO BONEQUI</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27-OCT-17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PE12/108H.1/C63.1/114/2017 5°SALA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BERTHA LARRAZABAL BOLAÑOS CACHO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08-NOV-17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PE12/108H.1/C63.1/121/2017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TERESA RÍOS RAMÍREZ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08-NOV-17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PE12/108H.1/C63.1/121/2017 6°SALA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ISRAEL ANGEL RACINE REYES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13-NOV-17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PE12/108H.1/C63.1/116/2017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DULCE ADA SALINAS SOTO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23-NOV-17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10</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PE12/108H.1/C63.1/111/2017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ADELFO CIRILO JIMÉNEZ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24-NOV-17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PE12/108H.1/C63.1/108/2017 7°SALA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EDGARDO SIGFRIDO MENDOZA MARTÍNEZ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30-NOV-17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PE12/108H.1/C63.1/110/2017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ROSALBA LUNA DÍAZ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30-NOV-17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PE12/108H.1/C63.1/128/2017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ELEAZAR GALEANA LUCAS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07-DIC-17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PE12/108H.1/C63.1/117/2017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SYDMAR INTERNACIONAL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07-DIC-17</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PE12/108H.1/C6.3.1/133/2017 5ªSU</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KARINA JIMÉNEZ GARCÍA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16-ENE-18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PE12/108H.1/C6.3.1/143/2017 2ª SU</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ARIAS BLANCO Y ASOCIADOS, S.C.</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18-ENE-18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PE12/108H.1/C6.3.1/135/2017 2ªSU</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MARÍA DE LA LUZ CRUZ CASTILLEJOS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18-ENE-18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PE12/108H.1/C6.3.1/004/2018 3ª SU</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NATALIA SANTIAGO CHÁVEZ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19-ENE-18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29"/>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PE12/108H.1/C6.3.1/03/2018 7ª SU</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LEÓN CRUZ LAGUNAS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25-ENE-18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PE12/108H.1/C6.3.1/103/2017 7ª SU</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CLAUDIA ANABEL SAAVEDRA ORTIZ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27-MAR-19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PE12/108H.1/C6.3.1/102/2017 7ª SU</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ITZEL VILLEGAS GARCÍA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31-ENE-18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PE12/108H.1/C6.3.1/47/2018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MANUEL MENDOZA HERNÁNDEZ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11-MAY-18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PE12/108H.1/C6.3.1/147/2017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FAVIO CONSTANTINO LERÍN GÓMEZ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29-MAY-18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PE12/108H.1/C6.3.1/51/2018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CLAUDIA ELVIA MATADAMAS MORALES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01-JUN-18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PE12/108H.1/C6.3.1/146/2017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ALEJANDRA GÓMEZ CANDIANI</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20-ABR-18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PE12/108H.1/C6.3.1/78/2017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HERMENEGILDO MARCOS LÓPEZ CRUZ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23-ABR-18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PE12/108H.1/C6.3.1/43/2018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DAVID ALBERTO CASTRO MÉNDEZ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26-ABR-18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PE12/108H.1/C6.3.1/03/2018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IGNACIO FELIPE SÁNCHEZ MARTÍNEZ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$3,775.00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26-ABR-18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PE12/108H.1/C6.3.1/40/2018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OSVALDO FIDEL ALONSO CARRASCO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04-MAY-18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 70/2018 5°SALA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EVELYN JAIMES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11-SEP-18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PE12/108H.1/C6.3.1/25/2018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AGENCIA MUNICIPAL DEL MUNICIPIO DE SANTIAGO CAMOTLÁN, VILLA ALTA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06-ABR-18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lastRenderedPageBreak/>
              <w:t>32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PE12/108H.1/C6.3.1/40/2018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INMOBILIARIA CULMEN, S.A. DE C.V.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$3.775.00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26-ABR-18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PE12/108H.1/C6.3.1/69/2018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CARLOS ROJAS SÁNCHEZ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PE12/108H.1/C6.3.1/70/2018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EVELYN JAIMES REYES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10-SEP-18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PE12/108H.1/C6.3.1/71/2018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HOTEL CASA BONITA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$180,268.00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21-SEP-18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PE12/108H.1/C6.3.1/79/2018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ANDRES RAMOS MENDOZA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19-OCT-18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PE12/108H.1/C6.3.1/81/2018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ARTURO SERVANDO VÁSQUEZ CRESPO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09-NOV-18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PE12/108H.1/C6.3.1/81/2018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JUAN GIL </w:t>
            </w:r>
            <w:proofErr w:type="spellStart"/>
            <w:r w:rsidRPr="00587348">
              <w:rPr>
                <w:rFonts w:cstheme="minorHAnsi"/>
                <w:color w:val="000000"/>
                <w:sz w:val="12"/>
                <w:szCs w:val="12"/>
              </w:rPr>
              <w:t>GIL</w:t>
            </w:r>
            <w:proofErr w:type="spellEnd"/>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01-OCT-18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PE12/108H.1/C6.3.1/82/2018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CAZANDO EL SOL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PE12/108H.1/C6.3.1/84/2018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MARIO ANTONIO CRUZ OSORIO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PE12/108H.1/C6.3.1/85/2018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CONSTRUCTORA Y PAVIMENTOS OCHO REGIONES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PE12/108H.1/C6.3.1/86/2018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RICARDO HARP CRUCES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15-NOV-18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PE12/108H.1/C6.3.1/89/2018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ALEJANDRA DEL CARMEN LUIS GÓMEZ SANDOVAL</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PE12/108H.1/C6.3.1/93/2018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RAQUEL RAMÍREZ GARCÍA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PE12/108H.1/C6.3.1/93/2018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PIERDE ALMAS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PE12/108H.1/C6.3.1/94/2018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ESPACIOS Y DISEÑOS DE OAXACA,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PE12/108H.1/C6.3.1/95/2018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ANA TEJERO ARANDA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PE12/108H.1/C6.3.1/97/2018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RESTAURANT EL REGIO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06-NOV-18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49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PE12/108H.1/C6.3.1/98/2018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AUTOSERVICIO RIHER,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24-NOV-18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PE12/108H.1/C6.3.1/99/2018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SÍNDICO MUNICIPAL Y REPRESENTANTE DEL MUNCIPIO DE SAN FRANCISCO LACHIGOLÓ, TLACOLULA, OAX.</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24-OCT-18</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PE12/108H.1/C6.3.1/119/2018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AYUNTAMIENTO DE SANTA MARIA ATZOMPA, OAXACA.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$1,524,005.00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24-ENE-19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PE12/108H.1/C6.3.1/117/2018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FELIPE MANUEL SÁNCHEZ ROBLEDO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$18,811.00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24-ENE-19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PE12/108H.1/C6.3.1/90/2018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ARTEMIO VÍCTOR HERNÁNDEZ, ADMINISTRADOR ÚNICO DE LA PERSONA MORAL "HV ENERGÍAS SUSTENTABLES DE MÉXICO,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08-FEB-19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PE12/108H.1/C6.3.1/115/2018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ANDRES MACIAS MORALES, REPRESENTANTE LEGAL DE LA PERSONA MORAL DENOMINADA "CONFECCIONES SOPAK".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$272,931,110.40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18-ENE-19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KARLA SANJUÁN CORTÉS.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07-MAR-19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"ARGEA CONSTRUCIONES", S.A. DE C.V.  ATRAVES DE SU REPRESENTANTE LEGAL  OCTAVIO LURÍA GARCÍA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06-MAR-19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BERENICE MARTÍNEZ CORTÉS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26-FEB-19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PE12/108H.1/C6.3.1/87/2018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MARÍA INÉS RIVAS GARCÍA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26-FEB-19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59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JESÚS CISNIEGA JIMÉNEZ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11-FEB-19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60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PE12/108H.1/C6.3.1/120/2019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LORENZO GALLEGOS HIPÓLITO, DANIEL DOLORES, NAVOR CARDOZA HERNÁNDEZ.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833 2721081802874  $13,892,733.00 ) (332721081802875 $13,557,230.00)(332723081802889 13,557,230.00)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08-FEB-19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61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PE12/108H.1/C6.3.1/17/2019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ABEL PACHECO VELÁSQUEZ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62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PE12/108H.1/C6.3.1/18/2019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MARIANA FRANCO RIVERO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63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PE12/108H.1/C6.3.1/110/2018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FORTUNATO MIGUEL MANCERA MARTÍNEZ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11-FEB-19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64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PE12/108H.1/C6.3.1/20/2019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TURISMO LENA REAL REPRESENTANTE LEGAL FIDEL CONTRERAS ORDAZ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lastRenderedPageBreak/>
              <w:t>65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PE12/108H.1/C6.3.1/17/2019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RAYMUNDO MATEO SALAZAR</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66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PE12/108H.1/C6.3.1/17/2019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GISELA IVETTE PÉREZ SANTIBÁÑEZ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27-MAR-19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67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ANDRÉS MORALES REYES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68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PE12/108H.1/C6.3.1/44/2019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RUBEN MARTINEZ COLMENARES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$4, 224.50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69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PE12/108H.1/C6.3.1/29/2019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JUAN ERNESTO REVILLA CRUZ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$4, 224.50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PE12/108H.1/C6.3.1/44/2019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ANDRES SALINAS GASPAR</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$4, 224.50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PE12/108H.1/C6.3.1/42/2019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SANTIAGO LUCIANO LOPEZ MARTINEZ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$4, 224.50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PE12/108H.1/C6.3.1/51/2019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“ADMINISTRADORA VILLASOL”,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$4, 224.50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20-MAY-19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PE12/108H.1/C6.3.1/21/2019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SERVICIOS INMOBILIARIOS GAMA MATUS S.A DE C.V.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$4, 030.00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PE12/108H.1/C6.3.1/55/2019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PEDRO MANUEL VELASCO CUEVAS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$4, 224.50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PE12/108H.1/C6.3.1/49/2019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“SERVICIOS DE COMUNICACIÓN EMPRESARIAL”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$4, 224.50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PE12/108H.1/C6.3.1/58/2019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AMIRA JANETH ROBLES FIERROS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$4, 224.50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PE12/108H.1/C6.3.1/39/2019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LORENZO LAVARIEGA ARISTA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MANDAMIENTO DE EJECUCIÓN 331922021901057, DE FECHA 22 DE FEBRERO DE 2019.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20-JUN-19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PE12/108H.1/C6.3.1/37/2019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RAQUEL RAMÍREZ LÓPEZ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79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PE12/108H.1/C6.3.1/31/2019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BARUCH EDUARDO SIERRA GARCÍA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PE12/108H.1/C6.3.1/51/2019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ARMANDO LUIS HERNÁNDEZ LÓPEZ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PE12/108H.1/C6.3.1/47/2019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EMMA MARGARITA AGUILAR ROBLES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PE12/108H.1/C6.3.1/44/2019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OSCAR GARZÓN MAZA, REPRESENTANTE LEGAL DE “TRANSPORTES UNIDOS DE HUITZO”, S.A. DE C.V.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PE12/108H.1/C6.3.1/52/2019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ANDRES MORALES REYES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PE12/108H.1/C6.3.1/41/2019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HILARIA CATALINA JIMÉNEZ VÁSQUEZ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PE12/108H.1/C6.3.1/57/2019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ERICK DÍAZ SÁNCHEZ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PE12/108H.1/C6.3.1/59/2019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ALFREDO VIVAR ÁLVAREZ, REPRESENTANTE LEGAL DE “VIVAR ÁLVAREZ &amp; ASOCIADOS”, S.C.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PE12/108H.1/C6.3.1/49/2019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JÓSE ALBERTO FERNÁNDEZ ROBLES, ADMINISTRADOR ÚNICO DE “CONSTRUCCIONES ALFER”, S.A. DE C.V.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PE12/108H.1/C6.3.1/106/2018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GENOVEVA LÁZARO HERNÁNDEZ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89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ARGEA CONTRUCCIONES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06-MAR-19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PE12/108H.1/C6.3.1/25/2019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RICARDO RAFAEL JÍMENEZ CANSECO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08-ABR-19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ANGEL ARMANDO GÓMEZ REYES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03-MAY-19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PE12/108H.1/C6.3.1/28/2019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ALBERTO HELI TEJADO LÓPEZ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PE12/108H.1/C6.3.1/33/2019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RAULITO SÁNCHEZ SALVADOR</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PE12/108H.1/C6.3.1/238/2019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CLAUDIA ELIZABETH GONZÁLES MARISCAL</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PE12/108H.1/C6.3.1/34/2019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FRANCISCO ALFREDO SÁNCHEZ ARREORTUA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PE12/108H.1/C6.3.1/40/2019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IRMA CAROLINA RAMIREZ MATIAS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30-MAY-19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PE12/108H.1/C6.3.1/41/2019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HUGO ENRIQUE ESCAMILLA NUÑEZ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PE12/108H.1/C6.3.1/46/2019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ARMANDO MOISES LÓPEZ CARRILLO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99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PE12/108H.1/C6.3.1/50/2019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CONDIG SOCIEDAD DE CAPITAL VARIABLE</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lastRenderedPageBreak/>
              <w:t>100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PE12/108H.1/C6.3.1/100/2017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MARIA LUISA ELVIRA SAYNZ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101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PE12/108H.1/C6.3.1/23/2019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MANUEL ALBERTO VELASCO SORIANO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04-ABR-19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102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PE12/108H.1/C6.3.1/19/2019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RUBEN RUL DE LA ROSA SANTOS ROVIRA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24-ABR-19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103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PE12/108H.1/C6.3.1/35/2019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JOSE GUADALUPE CRUZ RAMÍREZ, REPRESENTANTE LEGAL DE LA EMPRESA DENOMINADA “PICKAXE CONSTRUCCIONES”, S.A. DE C.V.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03-MAY-19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104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PE12/108H.1/C6.3.1/37/2019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ELIZABETH CRISTINA PORRAS DE LA 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$ 4,030.00 Y $ 4,224.50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30-MAY-19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105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PE12/108H.1/C6.3.1/7/2019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LEONARDA SARA OTHÓN MÁRQUEZ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09-MAY-19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106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PE12/108H.1/C6.3.1/38/2019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CONCEPCIÓN REYNA LEGARIA ZARAGOZA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107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PE12/108H.1/C6.3.1/42/2019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GUADALUPE MONSERRAT SIERRA CRUZ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27-MAY-19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108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PE12/108H.1/C6.3.1/17/2019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LORENZO BRACAMONTES SÁNCHEZ, EN REPRESENTACIÓN DE “BRACAMONTES RAMÍREZ Y CIA”, S.C.</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$4,030.00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109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PE12/108H.1/C6.3.1/27/2019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FLOR MARÍA DEL SOCORRO SOLAEGUI TORRES, REPRESENTANTE DE “CONSTRUCTORA SAMANA”, S.A. DE C.V.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PE12/108H.1/C6.3.1/46/2019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TIMOTEO ESTEBAN GUZMÁN RUIZ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28-MAY-19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PE12/108H.1/C6.3.1/48/2019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MAXIMILIANO BAUTISTA SIGUENZA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30-MAY-19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PE12/108H.1/C6.3.1/37/2019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GERMÁN BARRITA GUZMÁN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30-MAY-19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ARGEA CONTRUCCIONES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06-MAR-19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PE12/108H.1/C6.3.1/238/2019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CLAUDIA ELIZABETH GONZÁLES MARISCAL</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15-MAY-19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PE12/108H.1/C6.3.1/100/2017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MARIA LUISA ELVIRA SAYNZ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05-JUN-19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PE12/108H.1/C6.3.1/44/2019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MOISÉS CRUZ MARCIAL REPRESENTANTE LEGAL DE “GUARDIA DE SISTEMAS Y SERVICIOS EMPRESARIALES”, S.A. DE C.V.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13/06/2019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PE12/108H.1/C6.3.1/58/2019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ALFREDO VIVAR ALVAREZ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12/07/2019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PE12/108H.1/C6.3.1/48/2019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FABIÁN RUEDA ALTAMIRANO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12/07/2019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119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PE12/108H.1/C6.3.1/49/2019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OLGA HERNÁNDEZ HARZA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12/07/2019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PE12/108H.1/C6.3.1/63/2019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RAÚL BOLAÑOS CACHO GUZMÁN</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08/08/2019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PE12/108H.1/C6.3.1/53/2019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LUIS ALBERTO VÁSQUEZ ROMERO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09/08/2019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PE12/108H.1/C6.3.1/58/2019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SOCORRO GARCÍA CISNEROS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10/08/2019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PE12/108H.1/C6.3.1/42/2019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RENÉ RAFAEL CANSECO GAYTÁN, ADMINISTRADOR ÚNICO DE LA SOCIEDAD DENOMINADA “SEPYA RECURSOS HUMANOS Y ADMINISTRACIÓN”, SOCIEDAD ANÓNIMA DE CAPITAL VARIABLE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15/08/2019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PE12/108H.1/C6.3.1/59/2019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FANNY ALCANTARA LUNA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26/08/2019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PE12/108H.1/C6.3.1/74/2019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ASUNCION SANTIAGO BALTAZAR, REPRESENTANTE LEGAL DE CENTRO DE INVESTIGACIONES Y ANALISIS TRIBUTARIO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17/09/2019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PE12/108H.1/C6.3.1/81/2019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IRASEMA LETICIA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17/09/2019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PE12/108H.1/C6.3.1/84/2019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EMMA ITANDEHUI, REPRESENATNTE LEGAL DE CAPACITACIÓN Y ASESORIA DE OAXACA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20/09/2019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PE12/108H.1/C6.3.1/99/2019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JAIME SANTOS GARCÍA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$1,000.00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26/09/2019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129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PE12/108H.1/C6.3.1/52/2019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ROMBUS INMOBILIARIA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11/07/2019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130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PE12/108H.1/C6.3.1/47/2019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ELBA MARTINEZ HERNANDEZ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12/07/2019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131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PE12/108H.1/C6.3.1/19/2017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INGENIERIA EN COSNTRUCCIÓN Y DISEÑO ILASAC, S. 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13/07/2019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132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PE12/108H.1/C6.3.1/61/2017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AGROVETERINARIA ABASTOS,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09/07/2019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lastRenderedPageBreak/>
              <w:t>133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PE12/108H.1/C6.3.1/50/2019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 NOHEMÍ SAMPEDRO GUZMÁN</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15/08/2019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134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PE12/108H.1/C6.3.1/76/2019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 OSCAR DOMÍNGUEZ FIGUEROA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 INDETERMINADO </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20/08/2019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135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PE12/108H.1/C.6.3.1/101/2019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FELIX FABIAN DIAZ NAVARRO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136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PE12/108H.1/C.6.3.1/70/2019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JORGE MIGUEL CRUZ PÉREZ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137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PE12/108H.1/C.6.3.1/103/2019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CENTRO COMERCIAL ROYAN</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138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PE12/108H.1/C.6.3.1/104/2019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MINERVA VALENCIA AVENDAÑO RAMIREZ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139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PE12/108H.1/C.6.3.1/105/2019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AGROVETERINARIA ABASTOS,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PE12/108H.1/C.6.3.1/106/2019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COMERCIALIZADORA FARMACEUTICA Y FOTOGRAFICA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PE12/108H.1/C.6.3.1/68/2019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COMERCIALIZADORA ALMACENES GARCIA DE MEXICO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PE12/108H.1/C.6.3.1/93/2019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MAQUINAS Y SOLDADURAS LEIZU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PE12/108H.1/C.6.3.1/94/2019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DAYSE CRISTINA JUAREZ CECILIO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PE12/108H.1/C.6.3.1/95/2019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DAYSE CRISTINA JUAREZ CECILIO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PE12/108H.1/C.6.3.1/101/2019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ALTAMIRANO S CONSTRUCTORES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PE12/108H.1/C.6.3.1/107/2019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ADBEEL MARTÍNEZ CONTRERAS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09/10/2019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PE12/108H.1/C.6.3.1/108/2019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ROXANA VANESA OSORIO AGUAYO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09/10/2019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54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PE12/108H.1/C.6.3.1/108/2019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CONSTRUCCIONES AMBIENTALES  H.C.,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09/10/2019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149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PE12/108H.1/C.6.3.1/20/2019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RICARDO ZAMORA RUÍZ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09/10/2019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PE12/108H.1/C.6.3.1/87/2019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CLAUDIA ELIZABETH GONZALEZ MARISCAL</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11/10/2019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PE12/108H.1/C.6.3.1/94/2019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NOEMI CANDELARIA LEYVA VÁSQUEZ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11/10/2019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PE12/108H.1/C.6.3.1/101/2019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ERNESTINA HERNANDEZ CARRASCO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PE12/108H.1/C.6.3.1/102/2019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LUIS ACEVEDO PACHECO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PE12/108H.1/C.6.3.1/105/2019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FARMACIAS  DE DON PANCHITO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PE12/108H.1/C.6.3.1/107/2019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MARIA CRISTINA GOMEZ SANDOVAL</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PE12/108H.1/C.6.3.1/107/2019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MARIA DOLORES CHAGOYA MÉNDEZ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PE12/108H.1/C.6.3.1/109/2019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BANCO DE SANGRE DE OAXACA, S.C.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PE12/108H.1/C.6.3.1/47/2019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YURI ARACELI ORTIZ RÁMIREZ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159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PE12/108H.1/C.6.3.1/100/2019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PAIVANDY CONSTRUCCIONES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160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PE12/108H.1/C.6.3.1/102/2019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IGNACIO CARREON FREYRE</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161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PE12/108H.1/C.6.3.1/103/2019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SANDRA ILEANA HERNANDEZ GOMEZ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04"/>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162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PE12/108H.1/C.6.3.1/103/2019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SUEMI SUSUKI AGUILAR CARLOS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163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PE12/108H.1/C.6.3.1/36/2019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JT EDIFICACIONES Y PROYECTOS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15/10/2019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164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PE12/108H.1/C.6.3.1/103/2019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AUTOTRANSPORTE DE PASAJE Y TURISMO PARAISO JUQUILEÑO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165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PE12/108H.1/C.6.3.1/114/2019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BEINUSH CONSULTORIA EMPRESARIAL Y SERVICIOS GLOBALES S.C. DE R.L.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166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PE12/108H.1/C.6.3.1/106/2019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UNION DE ASESORES Y GESTORES DESECU</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167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PE12/108H.1/C.6.3.1/95/2019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EMMA MARGARITA AGUILAR ROBLES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lastRenderedPageBreak/>
              <w:t>168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PE12/108H.1/C.6.3.1/104/2019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GREGORIO ZARATE OCAMPO  Y/O FELIPE GREGORIO ZARATE OCAMPO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169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PE12/108H.1/C.6.3.1/106/2019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ROXANA VANESA OSORIO AGUAYO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PE12/108H.1/C.6.3.1/67/2019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CELDOM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PE12/108H.1/C.6.3.1/111/2019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CONCRETOS Y EDIFICACIONES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PE12/108H.1/C.6.3.1/112/2019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SERVICIO AUTOMOTRIZ BESAGO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25/10/2019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PE12/108H.1/C.6.3.1/118/2019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ERENDIDA MIGANGOS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PE12/108H.1/C.6.3.1/115/2019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IRMA OJEDA ALCALÁ</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PE12/108H.1/C.6.3.1/113/2019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MARÍA DE LA LUZ VILA BARRANCO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PE12/108H.1/C.6.3.1/114/2019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ABELINO LEÓN GARCÍA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PE12/108H.1/C.6.3.1/104/2019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AUTOTRANSPORTES DE PASAJE Y TURISMO JUQUILEÑO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PE12/108H.1/C.6.3.1/121/2019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ADRIÁN ORDUÑA REYES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08/11/2019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179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PE12/108H.1/C.6.3.1/121/2019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RUFINO ESQUERRA URREA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11/11/2019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PE12/108H.1/C.6.3.1/120/2019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EUSEBIO ORTEGA AQUINO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PE12/108H.1/C.6.3.1/116/2019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JOSÉ LUIS DE LA CERDA ROBLES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PE12/108H.1/C.6.3.1/122/2019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YOLANDA HILDA CASTELLANOS LÓPEZ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PE12/108H.1/C.6.3.1/119/2019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LUCIO PACHECO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PE12/108H.1/C.6.3.1/124/2019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JORGE INOCENTE MELCHOR GALÁN</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PE12/108H.1/C.6.3.1/128/2019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EMILIO LÓPEZ CARLTON</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PE12/108H.1/C.6.3.1/126/2019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ESTEBAN MATEOS RODRÍGUEZ DÍAZ Y ELOY RODRIGO REYES MEDINA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PE12/108H.1/C.6.3.1/129/2019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JUAN CARLOS CUEVAS DÍAZ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PE12/108H.1/C.6.3.1/127/2019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ANGEL GARCIA JACINTO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14/11/2019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189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PE12/108H.1/C.6.3.1/127/2019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AMELIA DORA GUZMAN NUÑEZ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PE12/108H.1/C.6.3.1/135/2019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JOSÉ JOAQUÍN PÉREZ DÍAZ </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PE12/108H.1/C.6.3.1/130/2019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INGENIERÍA APLICADA JABE DE OAXACA, S.A.DE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PE12/108H.1/C.6.3.1/136/2019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ROBERTO GUADALUPE GONZÁLEZ NIETO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PE12/108H.1/C.6.3.1/131/2019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PATRICIA CARMEN PÉREZ SÁNCHEZ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PE12/108H.1/C.6.3.1/100/2019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ERNESTO RANGEL RUSCHKE</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20/11/2019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PE12/108H.1/C.6.3.1/137/2019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BLAS CELERINO ESTRADA FIGUEROA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22/11/2019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PE12/108H.1/C.6.3.1/112/2019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ARTEMIO VÍCTOR HERNÁNDEZ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22/11/2019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PE12/108H.1/C.6.3.1/113/2019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CONSTRUCTORA Y PAVIMENTOS 8 REGIONES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22/11/2019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PE12/108H.1/C.6.3.1/90/2019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MULTIOBRAS DE OAXACA,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22/11/2019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199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PE12/108H.1/C.6.3.1/125/2019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YUTSAHI Y ASOCIADOS S.C.</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22/11/2019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200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PE12/108H.1/C.6.3.1/125/2019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COMPUTACIÓN INTEGRAL EDUCATIVA GOLD CLUB S.C.</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25/11/2019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201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PE12/108H.1/C.6.3.1/136/2019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NADIA TAMARA GUTIÉRREZ HERNÁNDEZ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202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PE12/108H.1/C.6.3.1/113/2019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ISAÍ ORTEGA RUIZ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203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PE12/108H.1/C.6.3.1/124/2019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DEBORAH ISELA FERIA DE LA ROSA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lastRenderedPageBreak/>
              <w:t>204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PE12/108H.1/C.6.3.1/114/2019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LUISA ORDAZ  VÁSQUEZ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205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PE12/108H.1/C.6.3.1/74/2019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DORIS KARINA BOHÓRQUEZ DELGADO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206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PE12/108H.1/C.6.3.1/129/2019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CERRAJES REGIS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207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PE12/108H.1/C.6.3.1/127/2019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REBECA NIVÓN ESCOBAR</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26/11/2019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208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PE12/108H.1/C.6.3.1/18/2019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JOSÉ ADOLFO HERNÁNDEZ DÍAZ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27/11/2019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209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PE12/108H.1/C.6.3.1/81/2019 4° SALA</w:t>
            </w:r>
          </w:p>
        </w:tc>
        <w:tc>
          <w:tcPr>
            <w:tcW w:w="3295" w:type="dxa"/>
            <w:gridSpan w:val="8"/>
            <w:tcBorders>
              <w:top w:val="nil"/>
              <w:left w:val="nil"/>
              <w:bottom w:val="single" w:sz="4" w:space="0" w:color="auto"/>
              <w:right w:val="single" w:sz="4" w:space="0" w:color="auto"/>
            </w:tcBorders>
            <w:shd w:val="clear" w:color="000000" w:fill="FFFFFF"/>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MARÍA ISELA VILORIA GONZÁLEZ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27/11/2019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PE12/108H.1/C.6.3.1/111/2019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ALEJANDRO DE GYVES CIFUENTES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27/11/2019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PE12/108H.1/C.6.3.1/109/2019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OBRAS CIVILES Y ELECTRIFICACIONES DE LA MIXTECA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PE12/108H.1/C.6.3.1/127/2019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KATHRYN HELEN AVANSIMO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PE12/108H.1/C.6.3.1/129/2019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WILFRIDO LÓPEZ SÁNCHEZ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PE12/108H.1/C.6.3.1/128/2019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MERANI JANET ZAVALETA PÉREZ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PE12/108H.1/C.6.3.1/133/2019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INGENIERÍA DE SUPERFICIES ADHESIVAS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PE12/108H.1/C.6.3.1/133/2019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JOSE MANUEL VASQUEZ ESLAVA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29/11/2019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PE12/108H.1/C.6.3.1/128/2019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ELISEO VELASCO GARCÍA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02/12/2019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PE12/108H.1/C.6.3.1/131/2019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DISTRIBUIDORA DE MATERIALES PARA CONSTRUCCIÓN 3 HERMANOS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02/12/2019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219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PE12/108H.1/C.6.3.1/119/2019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MARIA SOLEDAD JUAREZ CRUZ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02/12/2019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PE12/108H.1/C.6.3.1/91/2019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ALTERNATIVAS EMPRESARIALES OAMD,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03/12/2019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PE12/108H.1/C.6.3.1/116/2019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EDUARDO AVENDAÑO CHÁVEZ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03/12/2019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PE12/108H.1/C.6.3.1/125/2019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FECAVA PRESTADORA DE SERVICIOS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03/12/2019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PE12/108H.1/C.6.3.1/119/2019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MIRIAM PEREZ CABRERA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03/12/2019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PE12/108H.1/C.6.3.1/131/2019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MARTHA PATRICIA SÁNCHEZ JIMÉNEZ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PE12/108H.1/C.6.3.1/145/2019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LEONARDO HERNÁNDEZ SANTOS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PE12/108H.1/C.6.3.1/110/2019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MARIO SAMANO HERNANDEZ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PE12/108H.1/C.6.3.1/140/2019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LUIS RAMOS DÁVILA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PE12/108H.1/C.6.3.1/136/2019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MARTHA PATRICIA SÁNCHEZ JIMÉNEZ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229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PE12/108H.1/C.6.3.1/137/2019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PURIFICADORA URA GARBIA,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PE12/108H.1/C.6.3.1/140/2019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SARA GONZALEZ SANCHEZ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PE12/108H.1/C.6.3.1/57/2019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PROYECTOS GM</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PE12/108H.1/C.6.3.1/39/2019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HILARIO MARTÍNEZ TADEO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09/12/2019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PE12/108H.1/C.6.3.1/136/2019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MARCO ANTONIO VERA MÉNDEZ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PE12/108H.1/C.6.3.1/141/2019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CENOBIO SIMEON PACHECO ORTEGA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4"/>
                <w:szCs w:val="14"/>
              </w:rPr>
            </w:pPr>
            <w:r w:rsidRPr="00587348">
              <w:rPr>
                <w:rFonts w:cstheme="minorHAnsi"/>
                <w:color w:val="000000"/>
                <w:sz w:val="14"/>
                <w:szCs w:val="14"/>
              </w:rPr>
              <w:t>PE12/108H.1/C.6.3.1/144/2019 4°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SERGIO ALEJANDRO CASTRO RAMOS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$4,224.50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12/12/2019</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PE12/108H.1/C.6.3.1/136/2019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COORDINADORA SERVIXZ,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PE12/108H.1/C.6.3.1/133/2019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EFREN GALLEGOS AQUINO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10/01/2020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PE12/108H.1/C.6.3.1/146/2019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ALEJANDRO DE GYVES CIFUENTES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239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PE12/108H.1/C.6.3.1/146/2019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VERONICA PACHECO GÓMEZ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lastRenderedPageBreak/>
              <w:t>240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PE12/108H.1/C.6.3.1/8/2020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FRANCISCO HERNÁNDEZ DÍAZ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241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PE12/108H.1/C.6.3.1/148/2019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ROSA LEGARÍA BARRAGÁN</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242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PE12/108H.1/C.6.3.1/147/2019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MARTIN RIOS RAMÍREZ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243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PE12/108H.1/C.6.3.1/138/2019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FILIBERTO SALAZAR RAMÍREZ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244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PE12/108H.1/C.6.3.1/99/2019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ANA LUZ RAMOS SOTO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245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PE12/108H.1/C.6.3.1/139/2019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MARÍA LUISA CREMADOS GRANJA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246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PE12/108H.1/C.6.3.1/1/20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ROBERTO CARLOS RODRÍGUEZ VENEGAS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247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PE12/108H.1/C.6.3.1/1/20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REYES LOZANO AGUILAR</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27/01/2020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248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PE12/108H.1/C.6.3.1/101/2019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ZEO PERSONAL CALIFICADO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28/01/2020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249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PE12/108H.1/C.6.3.1/2/2020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OAXACA REAL HOTEL</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29/01/2020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PE12/108H.1/C.6.3.1/125/2019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ROBERTO MONTES SÁNCHEZ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31/01/2020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PE12/108H.1/C.6.3.1/17/2020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MARTIN LAURENCIO HERNÁNDEZ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31/01/2020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PE12/108H.1/C.6.3.1/7/2020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DOMINGO ALEJANDRO GUZMÁN ECHEVERRÍA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31/01/2020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PE12/108H.1/C.6.3.1/11/2020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ESAU ZARATE LAVARRIEGA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31/01/2020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PE12/108H.1/C.6.3.1/83/2019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BRENDA MARTÍNEZ SUAREZ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31/01/2020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PE12/108H.1/C.6.3.1/122/2019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FERNANDO LOO GONZÁLEZ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31/01/2020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PE12/108H.1/C.6.3.1/141/2019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SOLUCIONES EMPRESARIALES R.R. &amp; P.S.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31/01/2020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PE12/108H.1/C.6.3.1/44105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JOSÉ LUIS FIERRO GARCÍA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31/01/2020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PE12/108H.1/C.6.3.1/11/2020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LUCIO FLORES MARTÍNEZ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259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PE12/108H.1/C.6.3.1/166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ROSARIO CAROLINA ZÁRATE GALÁN</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PE12/108H.1/C.6.3.1/14/2020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TERESA MARTÍNEZ GONZALES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PE12/108H.1/C.6.3.1/6/2020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VÍCTOR MANUEL MENDOZA HERNÁNDEZ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06/02/2020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PE12/108H.1/C.6.3.1/19/2020 3°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JUANA MARIBEL ARANGO ORTEGA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07/02/2020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PE12/108H.1/C.6.3.1/144/2019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RAMIRO CÁMARA FERRERA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PE12/108H.1/C.6.3.1/20/2020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COBIEX ORXAN DE MÉXICO,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PE12/108H.1/C.6.3.1/13/2020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AGENDA COMERCIAL VIOT,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PE12/108H.1/C.6.3.1/121/2018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NAHÚM RUÍZ MENDOZA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PE12/108H.1/C.6.3.1/14/2020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JOSÉ MANUEL VÁSQUEZ ROJAS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PE12/108H.1/C.6.3.1/26/2020 1°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REYNALDO SÁNCHEZ ZARATE</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269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PE12/108H.1/C.6.3.1/25/2020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LUIS CABALLERO MORALES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18/02/2020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270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PE12/108H.1/C.6.3.1/23/2020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REYES DELGADO INGENIERÍA  Y CONSTRUCCIONES,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19/02/2020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271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PE12/108H.1/C.6.3.1/107/2019 5°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TECNOLOGÍA HUMA PROVISIÓN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03/03/2020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272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PE12/108H.1/C.6.3.1/108/2019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FAUSTINA VIRGINIA ORDAZ ÁGUILA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04/03/2020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273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PE12/108H.1/C.6.3.1/24/2020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MONTE PRIMAVERA,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274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PE12/108H.1/C.6.3.1/27/2020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ZACARÍAS DEMETRIO JIMÉNEZ CRUZ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275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PE12/108H.1/C.6.3.1/23/2020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JUAN FRANCISCO CARRIZOSA LOMELÍ</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276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PE12/108H.1/C.6.3.1/141/2019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AVELINO CRUZ GUZMÁN</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05/03/2020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277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PE12/108H.1/C.6.3.1/31/2020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ORFA CASTELLANOS AVENDAÑO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278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PE12/108H.1/C.6.3.1/150/2019 7°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CENTRO ASISTENCIAL MEDICO RENAL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12/03/2020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lastRenderedPageBreak/>
              <w:t>279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PE12/108H.1/C.6.3.1/25/2020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FRANCISCO MARTÍNEZ HERNÁNDEZ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280</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PE12/108H.1/C.6.3.1/3/2020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ADMINISTRACIÓN Y CONTROL DE RECURSOS EMPRESARIALES ACRE S.A. DE C.V.</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281</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PE12/108H.1/C.6.3.1/15/2020 4°SALA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FELIPE ISAÍAS GONZÁLEZ MEDINA</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13/03/2020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282</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PE12/108H.1/C.6.3.1/76/2020 2°SALA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FABIOLA SERVIN ARENAS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02/09/2020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283</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PE12/108H.1/C.6.3.1/48/2020 5°SALA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LUIS ALBERTO ARCEGA ORDOÑEZ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21/09/2020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284</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PE12/108H.1/C.6.3.1/48/2020 3°SALA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JOSÉ GUILLERMO CANSECO CANSINO</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21/09/2020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285</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PE12/108H.1/C.6.3.1/129/2020 3°SALA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CUAUHTÉMOC RAFAEL MONTERO CLAVE</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21/09/2020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286</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PE12/108H.1/C.6.3.1/51/2020 3°SALA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CLAUDIO ADÁN SALAZAR RODRÍGUEZ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21/09/2020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287</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PE12/108H.1/C.6.3.1/004/2020 6°SALA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GRUPO OFTALMOLÓGICO LAS ROSAS</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17/09/2020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288</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PE12/108H.1/C.6.3.1/114/2019 6°SALA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ROBERTO JAVIER HERNÁNDEZ</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23/09/2020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289</w:t>
            </w:r>
          </w:p>
        </w:tc>
        <w:tc>
          <w:tcPr>
            <w:tcW w:w="2659" w:type="dxa"/>
            <w:gridSpan w:val="9"/>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PE12/108H.1/C.6.3.1/29/2020 2°SALA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REYNALDO SÁNCHEZ ZARATE</w:t>
            </w:r>
          </w:p>
        </w:tc>
        <w:tc>
          <w:tcPr>
            <w:tcW w:w="2301" w:type="dxa"/>
            <w:gridSpan w:val="4"/>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24/09/2020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290</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PE12/108H.1/C.6.3.1/132/2020 5°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EMPRENDE Y COSECHA S.C. DE AP. DE R.L. DE C.V.</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9/10/2020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291</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PE12/108H.1/C.6.3.1/115/2020 5°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GENTE A TU SERVICIO S.A. DE C.V.</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9/10/2020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292</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PE12/108H.1/C.6.3.1/39/2020 1°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JUAN RUIZ RÍOS</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4/11/2020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293</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PE12/108H.1/C.6.3.1/44/2020 5°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RICARDO ALBERTO PABLO RAMÍREZ</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4/11/2020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294</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PE12/108H.1/C.6.3.1/19/2019 1°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MATERIALES CARREÑO</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4/11/2020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295</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PE12/108H.1/C.6.3.1/153/2020 1°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MARIANA SÁNCHEZ GUZMÁN</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4/11/2020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296</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PE12/108H.1/C.6.3.1/25/2020 1°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b/>
                <w:bCs/>
                <w:color w:val="000000"/>
                <w:sz w:val="12"/>
                <w:szCs w:val="12"/>
              </w:rPr>
            </w:pPr>
            <w:r w:rsidRPr="00587348">
              <w:rPr>
                <w:rFonts w:cstheme="minorHAnsi"/>
                <w:b/>
                <w:bCs/>
                <w:color w:val="000000"/>
                <w:sz w:val="12"/>
                <w:szCs w:val="12"/>
              </w:rPr>
              <w:t>MACKFERRE, S.A. DE C.V.</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4/11/2020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297</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PE12/108H.1/C.6.3.1/16/2020 5°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JAIME CARRERA HERNÁNDEZ</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18/11/20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298</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PE12/108H.1/C.6.3.1/141/2019 5°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OBLYX TECNOLOGÍAS DE INFORMACIÓN Y COMUNICACIÓN</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11/11/2020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299</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PE12/108H.1/C.6.3.1/129/2020 5°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ALTERNATIVA EN SERVICIOS EMPRESARIALES OAMD, S.A. DE C.V.</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11/11/2020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300</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PE12/108H.1/C.6.3.1/14/2020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SERVANDO GERMÁN ARANGO  ROSARIO Y OTROS</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11/11/2020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301</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PE12/108H.1/C.6.3.1/97/2019 6°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GREGORIO PEDRO OJEDA MÉNDEZ </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11/11/2020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302</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PE12/108H.1/C.6.3.1/141/2019 2° SALA</w:t>
            </w:r>
          </w:p>
        </w:tc>
        <w:tc>
          <w:tcPr>
            <w:tcW w:w="3295" w:type="dxa"/>
            <w:gridSpan w:val="8"/>
            <w:tcBorders>
              <w:top w:val="nil"/>
              <w:left w:val="nil"/>
              <w:bottom w:val="single" w:sz="4" w:space="0" w:color="auto"/>
              <w:right w:val="single" w:sz="4" w:space="0" w:color="auto"/>
            </w:tcBorders>
            <w:shd w:val="clear" w:color="auto" w:fill="auto"/>
            <w:vAlign w:val="center"/>
          </w:tcPr>
          <w:p w:rsidR="00F20711" w:rsidRPr="00587348" w:rsidRDefault="00F20711" w:rsidP="00F20711">
            <w:pPr>
              <w:rPr>
                <w:rFonts w:cstheme="minorHAnsi"/>
                <w:color w:val="000000"/>
                <w:sz w:val="12"/>
                <w:szCs w:val="12"/>
              </w:rPr>
            </w:pPr>
            <w:r w:rsidRPr="00587348">
              <w:rPr>
                <w:rFonts w:cstheme="minorHAnsi"/>
                <w:color w:val="000000"/>
                <w:sz w:val="12"/>
                <w:szCs w:val="12"/>
              </w:rPr>
              <w:t>ROSA DELFINA COLLI GONZÁLEZ</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11/11/2020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303</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PE12/108H.1/C.6.3.1/126/2020 2°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NEPTHALI MÉNDEZ CABRERA</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18/11/20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304</w:t>
            </w:r>
          </w:p>
        </w:tc>
        <w:tc>
          <w:tcPr>
            <w:tcW w:w="2659" w:type="dxa"/>
            <w:gridSpan w:val="9"/>
            <w:tcBorders>
              <w:top w:val="nil"/>
              <w:left w:val="nil"/>
              <w:bottom w:val="single" w:sz="4" w:space="0" w:color="auto"/>
              <w:right w:val="single" w:sz="4" w:space="0" w:color="auto"/>
            </w:tcBorders>
            <w:shd w:val="clear" w:color="000000" w:fill="FFFFFF"/>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PE12/108H.1/C.6.3.1/130/2020 6°</w:t>
            </w:r>
          </w:p>
        </w:tc>
        <w:tc>
          <w:tcPr>
            <w:tcW w:w="3295" w:type="dxa"/>
            <w:gridSpan w:val="8"/>
            <w:tcBorders>
              <w:top w:val="nil"/>
              <w:left w:val="nil"/>
              <w:bottom w:val="single" w:sz="4" w:space="0" w:color="auto"/>
              <w:right w:val="single" w:sz="4" w:space="0" w:color="auto"/>
            </w:tcBorders>
            <w:shd w:val="clear" w:color="000000" w:fill="FFFFFF"/>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PROYECCIÓN EMPRESARIAL ANTARES, S.A. DE C.V.</w:t>
            </w:r>
          </w:p>
        </w:tc>
        <w:tc>
          <w:tcPr>
            <w:tcW w:w="2301" w:type="dxa"/>
            <w:gridSpan w:val="4"/>
            <w:tcBorders>
              <w:top w:val="nil"/>
              <w:left w:val="nil"/>
              <w:bottom w:val="single" w:sz="4" w:space="0" w:color="auto"/>
              <w:right w:val="single" w:sz="4" w:space="0" w:color="auto"/>
            </w:tcBorders>
            <w:shd w:val="clear" w:color="000000" w:fill="FFFFFF"/>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000000" w:fill="FFFFFF"/>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18/11/20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305</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PE12/108H.1/C.6.3.1/09/2020 2°</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GASTÓN AGUILAR ARAGÓN</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000000" w:fill="FFFFFF"/>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18/11/20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306</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PE12/108H.1/C.6.3.1/133/2020 1°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GRAFICA TOTAL S.A. DE C.V.</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$739,224.88</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2/12/2020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307</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PE12/108H.1/C.6.3.1/56/2019 3°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LÓPEZ CELIS TIMOTEO</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14/12/2020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308</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PE12/108H.1/C.6.3.1/11/2020 3°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MARÍA BLANCO SARMIENTO</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tcPr>
          <w:p w:rsidR="00F20711" w:rsidRPr="00587348" w:rsidRDefault="00F20711" w:rsidP="00F20711">
            <w:pPr>
              <w:rPr>
                <w:rFonts w:cstheme="minorHAnsi"/>
              </w:rPr>
            </w:pPr>
            <w:r w:rsidRPr="00587348">
              <w:rPr>
                <w:rFonts w:cstheme="minorHAnsi"/>
                <w:color w:val="000000"/>
                <w:sz w:val="12"/>
                <w:szCs w:val="12"/>
              </w:rPr>
              <w:t>14/12/2020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36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309</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PE12/108H.1/C.6.3.1/40/2020 3°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ÁLVARO MORA PÉREZ</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tcPr>
          <w:p w:rsidR="00F20711" w:rsidRPr="00587348" w:rsidRDefault="00F20711" w:rsidP="00F20711">
            <w:pPr>
              <w:rPr>
                <w:rFonts w:cstheme="minorHAnsi"/>
              </w:rPr>
            </w:pPr>
            <w:r w:rsidRPr="00587348">
              <w:rPr>
                <w:rFonts w:cstheme="minorHAnsi"/>
                <w:color w:val="000000"/>
                <w:sz w:val="12"/>
                <w:szCs w:val="12"/>
              </w:rPr>
              <w:t>14/12/2020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A53E5D">
        <w:trPr>
          <w:gridAfter w:val="6"/>
          <w:wAfter w:w="1844" w:type="dxa"/>
          <w:trHeight w:val="437"/>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310</w:t>
            </w:r>
          </w:p>
        </w:tc>
        <w:tc>
          <w:tcPr>
            <w:tcW w:w="2659" w:type="dxa"/>
            <w:gridSpan w:val="9"/>
            <w:tcBorders>
              <w:top w:val="nil"/>
              <w:left w:val="nil"/>
              <w:bottom w:val="single" w:sz="4" w:space="0" w:color="auto"/>
              <w:right w:val="single" w:sz="4" w:space="0" w:color="auto"/>
            </w:tcBorders>
            <w:shd w:val="clear" w:color="000000" w:fill="FFFFFF"/>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PE12/108H.1/C.6.3.1/31/2020 6°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ADÁN ALBERTO WOOLDRICH SOBERANIS</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tcPr>
          <w:p w:rsidR="00F20711" w:rsidRPr="00587348" w:rsidRDefault="00F20711" w:rsidP="00F20711">
            <w:pPr>
              <w:rPr>
                <w:rFonts w:cstheme="minorHAnsi"/>
              </w:rPr>
            </w:pPr>
            <w:r w:rsidRPr="00587348">
              <w:rPr>
                <w:rFonts w:cstheme="minorHAnsi"/>
                <w:color w:val="000000"/>
                <w:sz w:val="12"/>
                <w:szCs w:val="12"/>
              </w:rPr>
              <w:t>14/12/2020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A53E5D">
        <w:trPr>
          <w:gridAfter w:val="6"/>
          <w:wAfter w:w="1844" w:type="dxa"/>
          <w:trHeight w:val="415"/>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311</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PE12/108H.1/C.6.3.1/156/2020 1°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UNIVERSIDAD AUTÓNOMA BENITO JUÁREZ DE OAXACA</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$36´815,727.58 </w:t>
            </w:r>
          </w:p>
        </w:tc>
        <w:tc>
          <w:tcPr>
            <w:tcW w:w="1971" w:type="dxa"/>
            <w:gridSpan w:val="6"/>
            <w:tcBorders>
              <w:top w:val="nil"/>
              <w:left w:val="nil"/>
              <w:bottom w:val="single" w:sz="4" w:space="0" w:color="auto"/>
              <w:right w:val="single" w:sz="4" w:space="0" w:color="auto"/>
            </w:tcBorders>
            <w:shd w:val="clear" w:color="auto" w:fill="auto"/>
          </w:tcPr>
          <w:p w:rsidR="00F20711" w:rsidRPr="00587348" w:rsidRDefault="00F20711" w:rsidP="00F20711">
            <w:pPr>
              <w:rPr>
                <w:rFonts w:cstheme="minorHAnsi"/>
              </w:rPr>
            </w:pPr>
            <w:r w:rsidRPr="00587348">
              <w:rPr>
                <w:rFonts w:cstheme="minorHAnsi"/>
                <w:color w:val="000000"/>
                <w:sz w:val="12"/>
                <w:szCs w:val="12"/>
              </w:rPr>
              <w:t>14/12/2020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A53E5D">
        <w:trPr>
          <w:gridAfter w:val="6"/>
          <w:wAfter w:w="1844" w:type="dxa"/>
          <w:trHeight w:val="549"/>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312</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PE12/108H.1/C.6.3.1/002/2020 1°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PEDRO BRAVO RAMÍREZ</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tcPr>
          <w:p w:rsidR="00F20711" w:rsidRPr="00587348" w:rsidRDefault="00F20711" w:rsidP="00F20711">
            <w:pPr>
              <w:rPr>
                <w:rFonts w:cstheme="minorHAnsi"/>
              </w:rPr>
            </w:pPr>
            <w:r w:rsidRPr="00587348">
              <w:rPr>
                <w:rFonts w:cstheme="minorHAnsi"/>
                <w:color w:val="000000"/>
                <w:sz w:val="12"/>
                <w:szCs w:val="12"/>
              </w:rPr>
              <w:t>14/12/2020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2D09C0">
        <w:trPr>
          <w:gridAfter w:val="6"/>
          <w:wAfter w:w="1844" w:type="dxa"/>
          <w:trHeight w:val="18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313</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PE12/108H.1/C.6.3.1/46/2020 3°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MARÍA ISABEL VÁSQUEZ PACHECO Y JOSÉ MANUEL RAMÍREZ CORTEZ</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tcPr>
          <w:p w:rsidR="00F20711" w:rsidRPr="00587348" w:rsidRDefault="00F20711" w:rsidP="00F20711">
            <w:pPr>
              <w:rPr>
                <w:rFonts w:cstheme="minorHAnsi"/>
              </w:rPr>
            </w:pPr>
            <w:r w:rsidRPr="00587348">
              <w:rPr>
                <w:rFonts w:cstheme="minorHAnsi"/>
                <w:color w:val="000000"/>
                <w:sz w:val="12"/>
                <w:szCs w:val="12"/>
              </w:rPr>
              <w:t>14/12/2020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A53E5D">
        <w:trPr>
          <w:gridAfter w:val="6"/>
          <w:wAfter w:w="1844" w:type="dxa"/>
          <w:trHeight w:val="447"/>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t>314</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PE12/108H.1/C.6.3.1/44/2020 3° SALA</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PAULINA MONTESINOS GALLARDO</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INDETERMINADO</w:t>
            </w:r>
            <w:bookmarkStart w:id="0" w:name="_GoBack"/>
            <w:bookmarkEnd w:id="0"/>
          </w:p>
        </w:tc>
        <w:tc>
          <w:tcPr>
            <w:tcW w:w="1971" w:type="dxa"/>
            <w:gridSpan w:val="6"/>
            <w:tcBorders>
              <w:top w:val="nil"/>
              <w:left w:val="nil"/>
              <w:bottom w:val="single" w:sz="4" w:space="0" w:color="auto"/>
              <w:right w:val="single" w:sz="4" w:space="0" w:color="auto"/>
            </w:tcBorders>
            <w:shd w:val="clear" w:color="auto" w:fill="auto"/>
          </w:tcPr>
          <w:p w:rsidR="00F20711" w:rsidRPr="00587348" w:rsidRDefault="00F20711" w:rsidP="00F20711">
            <w:pPr>
              <w:rPr>
                <w:rFonts w:cstheme="minorHAnsi"/>
              </w:rPr>
            </w:pPr>
            <w:r w:rsidRPr="00587348">
              <w:rPr>
                <w:rFonts w:cstheme="minorHAnsi"/>
                <w:color w:val="000000"/>
                <w:sz w:val="12"/>
                <w:szCs w:val="12"/>
              </w:rPr>
              <w:t>14/12/2020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F20711" w:rsidRPr="005B7700" w:rsidTr="00A53E5D">
        <w:trPr>
          <w:gridAfter w:val="6"/>
          <w:wAfter w:w="1844" w:type="dxa"/>
          <w:trHeight w:val="567"/>
        </w:trPr>
        <w:tc>
          <w:tcPr>
            <w:tcW w:w="356" w:type="dxa"/>
            <w:tcBorders>
              <w:top w:val="nil"/>
              <w:left w:val="single" w:sz="4" w:space="0" w:color="auto"/>
              <w:bottom w:val="single" w:sz="4" w:space="0" w:color="auto"/>
              <w:right w:val="single" w:sz="4" w:space="0" w:color="auto"/>
            </w:tcBorders>
            <w:shd w:val="clear" w:color="auto" w:fill="auto"/>
            <w:noWrap/>
            <w:vAlign w:val="center"/>
          </w:tcPr>
          <w:p w:rsidR="00F20711" w:rsidRPr="00587348" w:rsidRDefault="00F20711" w:rsidP="00F20711">
            <w:pPr>
              <w:jc w:val="center"/>
              <w:rPr>
                <w:rFonts w:cstheme="minorHAnsi"/>
                <w:color w:val="000000"/>
                <w:sz w:val="12"/>
                <w:szCs w:val="12"/>
              </w:rPr>
            </w:pPr>
            <w:r w:rsidRPr="00587348">
              <w:rPr>
                <w:rFonts w:cstheme="minorHAnsi"/>
                <w:color w:val="000000"/>
                <w:sz w:val="12"/>
                <w:szCs w:val="12"/>
              </w:rPr>
              <w:lastRenderedPageBreak/>
              <w:t>315</w:t>
            </w:r>
          </w:p>
        </w:tc>
        <w:tc>
          <w:tcPr>
            <w:tcW w:w="2659" w:type="dxa"/>
            <w:gridSpan w:val="9"/>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 xml:space="preserve">PE12/108H.1/C.6.3.1/147/2019  3° SALA </w:t>
            </w:r>
          </w:p>
        </w:tc>
        <w:tc>
          <w:tcPr>
            <w:tcW w:w="3295" w:type="dxa"/>
            <w:gridSpan w:val="8"/>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JESÚS AMADOR FUENTEVILLA</w:t>
            </w:r>
          </w:p>
        </w:tc>
        <w:tc>
          <w:tcPr>
            <w:tcW w:w="2301" w:type="dxa"/>
            <w:gridSpan w:val="4"/>
            <w:tcBorders>
              <w:top w:val="nil"/>
              <w:left w:val="nil"/>
              <w:bottom w:val="single" w:sz="4" w:space="0" w:color="auto"/>
              <w:right w:val="single" w:sz="4" w:space="0" w:color="auto"/>
            </w:tcBorders>
            <w:shd w:val="clear" w:color="auto" w:fill="auto"/>
            <w:vAlign w:val="bottom"/>
          </w:tcPr>
          <w:p w:rsidR="00F20711" w:rsidRPr="00587348" w:rsidRDefault="00F20711" w:rsidP="00F20711">
            <w:pPr>
              <w:rPr>
                <w:rFonts w:cstheme="minorHAnsi"/>
                <w:color w:val="000000"/>
                <w:sz w:val="12"/>
                <w:szCs w:val="12"/>
              </w:rPr>
            </w:pPr>
            <w:r w:rsidRPr="00587348">
              <w:rPr>
                <w:rFonts w:cstheme="minorHAnsi"/>
                <w:color w:val="000000"/>
                <w:sz w:val="12"/>
                <w:szCs w:val="12"/>
              </w:rPr>
              <w:t>$4,250.00</w:t>
            </w:r>
          </w:p>
        </w:tc>
        <w:tc>
          <w:tcPr>
            <w:tcW w:w="1971" w:type="dxa"/>
            <w:gridSpan w:val="6"/>
            <w:tcBorders>
              <w:top w:val="nil"/>
              <w:left w:val="nil"/>
              <w:bottom w:val="single" w:sz="4" w:space="0" w:color="auto"/>
              <w:right w:val="single" w:sz="4" w:space="0" w:color="auto"/>
            </w:tcBorders>
            <w:shd w:val="clear" w:color="auto" w:fill="auto"/>
          </w:tcPr>
          <w:p w:rsidR="00F20711" w:rsidRPr="00587348" w:rsidRDefault="00F20711" w:rsidP="00F20711">
            <w:pPr>
              <w:rPr>
                <w:rFonts w:cstheme="minorHAnsi"/>
              </w:rPr>
            </w:pPr>
            <w:r w:rsidRPr="00587348">
              <w:rPr>
                <w:rFonts w:cstheme="minorHAnsi"/>
                <w:color w:val="000000"/>
                <w:sz w:val="12"/>
                <w:szCs w:val="12"/>
              </w:rPr>
              <w:t>14/12/2020</w:t>
            </w:r>
          </w:p>
        </w:tc>
        <w:tc>
          <w:tcPr>
            <w:tcW w:w="962" w:type="dxa"/>
            <w:gridSpan w:val="6"/>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F20711" w:rsidRPr="005B7700" w:rsidRDefault="00F20711" w:rsidP="00F20711">
            <w:pPr>
              <w:spacing w:after="0" w:line="240" w:lineRule="auto"/>
              <w:rPr>
                <w:rFonts w:ascii="Calibri" w:eastAsia="Times New Roman" w:hAnsi="Calibri" w:cs="Calibri"/>
                <w:sz w:val="12"/>
                <w:szCs w:val="14"/>
                <w:lang w:eastAsia="es-MX"/>
              </w:rPr>
            </w:pPr>
          </w:p>
        </w:tc>
      </w:tr>
      <w:tr w:rsidR="00A41701" w:rsidRPr="005B7700" w:rsidTr="00A53E5D">
        <w:trPr>
          <w:gridAfter w:val="6"/>
          <w:wAfter w:w="1844" w:type="dxa"/>
          <w:trHeight w:val="561"/>
        </w:trPr>
        <w:tc>
          <w:tcPr>
            <w:tcW w:w="356" w:type="dxa"/>
            <w:tcBorders>
              <w:top w:val="nil"/>
              <w:left w:val="single" w:sz="4" w:space="0" w:color="auto"/>
              <w:bottom w:val="single" w:sz="4" w:space="0" w:color="auto"/>
              <w:right w:val="single" w:sz="4" w:space="0" w:color="auto"/>
            </w:tcBorders>
            <w:shd w:val="clear" w:color="auto" w:fill="auto"/>
            <w:noWrap/>
          </w:tcPr>
          <w:p w:rsidR="00A41701" w:rsidRDefault="00A41701" w:rsidP="00A41701">
            <w:pPr>
              <w:spacing w:after="0" w:line="240" w:lineRule="auto"/>
              <w:jc w:val="center"/>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316</w:t>
            </w:r>
          </w:p>
        </w:tc>
        <w:tc>
          <w:tcPr>
            <w:tcW w:w="2659" w:type="dxa"/>
            <w:gridSpan w:val="9"/>
            <w:tcBorders>
              <w:top w:val="nil"/>
              <w:left w:val="nil"/>
              <w:bottom w:val="single" w:sz="4" w:space="0" w:color="auto"/>
              <w:right w:val="single" w:sz="4" w:space="0" w:color="auto"/>
            </w:tcBorders>
            <w:shd w:val="clear" w:color="auto" w:fill="auto"/>
          </w:tcPr>
          <w:p w:rsidR="00A41701" w:rsidRPr="005B7700" w:rsidRDefault="00A41701" w:rsidP="00A41701">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PE12/108H.1/C6.3.1/132/2020</w:t>
            </w:r>
          </w:p>
        </w:tc>
        <w:tc>
          <w:tcPr>
            <w:tcW w:w="3295" w:type="dxa"/>
            <w:gridSpan w:val="8"/>
            <w:tcBorders>
              <w:top w:val="nil"/>
              <w:left w:val="nil"/>
              <w:bottom w:val="single" w:sz="4" w:space="0" w:color="auto"/>
              <w:right w:val="single" w:sz="4" w:space="0" w:color="auto"/>
            </w:tcBorders>
            <w:shd w:val="clear" w:color="auto" w:fill="auto"/>
          </w:tcPr>
          <w:p w:rsidR="00A41701" w:rsidRDefault="00A41701" w:rsidP="00A41701">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DAVID HERNANDEZ MORENO FOXCOM CONSULTORES S.A. DE C.V.</w:t>
            </w:r>
          </w:p>
        </w:tc>
        <w:tc>
          <w:tcPr>
            <w:tcW w:w="2301" w:type="dxa"/>
            <w:gridSpan w:val="4"/>
            <w:tcBorders>
              <w:top w:val="nil"/>
              <w:left w:val="nil"/>
              <w:bottom w:val="single" w:sz="4" w:space="0" w:color="auto"/>
              <w:right w:val="single" w:sz="4" w:space="0" w:color="auto"/>
            </w:tcBorders>
            <w:shd w:val="clear" w:color="auto" w:fill="auto"/>
          </w:tcPr>
          <w:p w:rsidR="00A41701" w:rsidRDefault="00A41701" w:rsidP="00A41701">
            <w:pPr>
              <w:rPr>
                <w:rFonts w:ascii="Calibri" w:hAnsi="Calibri" w:cs="Calibri"/>
                <w:color w:val="000000"/>
                <w:sz w:val="12"/>
                <w:szCs w:val="12"/>
              </w:rPr>
            </w:pPr>
            <w:r>
              <w:rPr>
                <w:rFonts w:ascii="Calibri" w:hAnsi="Calibri" w:cs="Calibri"/>
                <w:color w:val="000000"/>
                <w:sz w:val="12"/>
                <w:szCs w:val="12"/>
              </w:rPr>
              <w:t>$35,000,000.00</w:t>
            </w:r>
          </w:p>
        </w:tc>
        <w:tc>
          <w:tcPr>
            <w:tcW w:w="1971" w:type="dxa"/>
            <w:gridSpan w:val="6"/>
            <w:tcBorders>
              <w:top w:val="nil"/>
              <w:left w:val="nil"/>
              <w:bottom w:val="single" w:sz="4" w:space="0" w:color="auto"/>
              <w:right w:val="single" w:sz="4" w:space="0" w:color="auto"/>
            </w:tcBorders>
            <w:shd w:val="clear" w:color="auto" w:fill="auto"/>
          </w:tcPr>
          <w:p w:rsidR="00A41701" w:rsidRDefault="00A41701" w:rsidP="00A41701">
            <w:pPr>
              <w:spacing w:after="0" w:line="240" w:lineRule="auto"/>
              <w:rPr>
                <w:rFonts w:ascii="Calibri" w:eastAsia="Times New Roman" w:hAnsi="Calibri" w:cs="Calibri"/>
                <w:color w:val="000000"/>
                <w:sz w:val="12"/>
                <w:szCs w:val="14"/>
                <w:lang w:eastAsia="es-MX"/>
              </w:rPr>
            </w:pPr>
            <w:r>
              <w:rPr>
                <w:rFonts w:ascii="Calibri" w:eastAsia="Times New Roman" w:hAnsi="Calibri" w:cs="Calibri"/>
                <w:color w:val="000000"/>
                <w:sz w:val="12"/>
                <w:szCs w:val="14"/>
                <w:lang w:eastAsia="es-MX"/>
              </w:rPr>
              <w:t>09/09/2020</w:t>
            </w:r>
          </w:p>
        </w:tc>
        <w:tc>
          <w:tcPr>
            <w:tcW w:w="962" w:type="dxa"/>
            <w:gridSpan w:val="6"/>
            <w:tcBorders>
              <w:top w:val="nil"/>
              <w:left w:val="nil"/>
              <w:bottom w:val="nil"/>
              <w:right w:val="nil"/>
            </w:tcBorders>
            <w:shd w:val="clear" w:color="auto" w:fill="auto"/>
            <w:noWrap/>
            <w:vAlign w:val="bottom"/>
          </w:tcPr>
          <w:p w:rsidR="00A41701" w:rsidRPr="005B7700" w:rsidRDefault="00A41701" w:rsidP="00A41701">
            <w:pPr>
              <w:spacing w:after="0" w:line="240" w:lineRule="auto"/>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tcPr>
          <w:p w:rsidR="00A41701" w:rsidRPr="005B7700" w:rsidRDefault="00A41701" w:rsidP="00A4170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A41701" w:rsidRPr="005B7700" w:rsidRDefault="00A41701" w:rsidP="00A4170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A41701" w:rsidRPr="005B7700" w:rsidRDefault="00A41701" w:rsidP="00A41701">
            <w:pPr>
              <w:spacing w:after="0" w:line="240" w:lineRule="auto"/>
              <w:rPr>
                <w:rFonts w:ascii="Calibri" w:eastAsia="Times New Roman" w:hAnsi="Calibri" w:cs="Calibri"/>
                <w:sz w:val="12"/>
                <w:szCs w:val="14"/>
                <w:lang w:eastAsia="es-MX"/>
              </w:rPr>
            </w:pPr>
          </w:p>
        </w:tc>
      </w:tr>
      <w:tr w:rsidR="00724D01" w:rsidRPr="005B7700" w:rsidTr="008D00D0">
        <w:trPr>
          <w:gridAfter w:val="6"/>
          <w:wAfter w:w="1844" w:type="dxa"/>
          <w:trHeight w:val="980"/>
        </w:trPr>
        <w:tc>
          <w:tcPr>
            <w:tcW w:w="356" w:type="dxa"/>
            <w:tcBorders>
              <w:top w:val="nil"/>
              <w:left w:val="nil"/>
              <w:bottom w:val="nil"/>
              <w:right w:val="nil"/>
            </w:tcBorders>
            <w:shd w:val="clear" w:color="auto" w:fill="auto"/>
            <w:noWrap/>
            <w:vAlign w:val="center"/>
          </w:tcPr>
          <w:p w:rsidR="00724D01" w:rsidRDefault="00724D01" w:rsidP="00724D01">
            <w:pPr>
              <w:rPr>
                <w:rFonts w:ascii="Calibri" w:hAnsi="Calibri" w:cs="Calibri"/>
                <w:sz w:val="14"/>
                <w:szCs w:val="14"/>
              </w:rPr>
            </w:pPr>
          </w:p>
        </w:tc>
        <w:tc>
          <w:tcPr>
            <w:tcW w:w="2659" w:type="dxa"/>
            <w:gridSpan w:val="9"/>
            <w:tcBorders>
              <w:top w:val="nil"/>
              <w:left w:val="nil"/>
              <w:bottom w:val="nil"/>
              <w:right w:val="nil"/>
            </w:tcBorders>
            <w:shd w:val="clear" w:color="auto" w:fill="auto"/>
            <w:vAlign w:val="center"/>
          </w:tcPr>
          <w:p w:rsidR="00A72C56" w:rsidRDefault="00A72C56" w:rsidP="00724D01">
            <w:pPr>
              <w:spacing w:after="0" w:line="240" w:lineRule="auto"/>
              <w:rPr>
                <w:rFonts w:ascii="Calibri" w:eastAsia="Times New Roman" w:hAnsi="Calibri" w:cs="Calibri"/>
                <w:sz w:val="12"/>
                <w:szCs w:val="14"/>
                <w:lang w:eastAsia="es-MX"/>
              </w:rPr>
            </w:pPr>
          </w:p>
          <w:p w:rsidR="00A72C56" w:rsidRPr="003F0CB2" w:rsidRDefault="00A72C56" w:rsidP="00724D01">
            <w:pPr>
              <w:spacing w:after="0" w:line="240" w:lineRule="auto"/>
              <w:rPr>
                <w:rFonts w:ascii="Calibri" w:eastAsia="Times New Roman" w:hAnsi="Calibri" w:cs="Calibri"/>
                <w:sz w:val="12"/>
                <w:szCs w:val="14"/>
                <w:lang w:eastAsia="es-MX"/>
              </w:rPr>
            </w:pPr>
          </w:p>
        </w:tc>
        <w:tc>
          <w:tcPr>
            <w:tcW w:w="3295" w:type="dxa"/>
            <w:gridSpan w:val="8"/>
            <w:tcBorders>
              <w:top w:val="nil"/>
              <w:left w:val="nil"/>
              <w:bottom w:val="nil"/>
              <w:right w:val="nil"/>
            </w:tcBorders>
            <w:shd w:val="clear" w:color="auto" w:fill="auto"/>
            <w:noWrap/>
            <w:vAlign w:val="center"/>
          </w:tcPr>
          <w:p w:rsidR="00724D01" w:rsidRPr="003F0CB2" w:rsidRDefault="00724D01" w:rsidP="00724D01">
            <w:pPr>
              <w:spacing w:after="0" w:line="240" w:lineRule="auto"/>
              <w:rPr>
                <w:rFonts w:ascii="Calibri" w:eastAsia="Times New Roman" w:hAnsi="Calibri" w:cs="Calibri"/>
                <w:sz w:val="12"/>
                <w:szCs w:val="14"/>
                <w:lang w:eastAsia="es-MX"/>
              </w:rPr>
            </w:pPr>
          </w:p>
        </w:tc>
        <w:tc>
          <w:tcPr>
            <w:tcW w:w="2301" w:type="dxa"/>
            <w:gridSpan w:val="4"/>
            <w:tcBorders>
              <w:top w:val="nil"/>
              <w:left w:val="nil"/>
              <w:bottom w:val="nil"/>
              <w:right w:val="nil"/>
            </w:tcBorders>
            <w:shd w:val="clear" w:color="auto" w:fill="auto"/>
            <w:noWrap/>
            <w:vAlign w:val="center"/>
          </w:tcPr>
          <w:p w:rsidR="00724D01" w:rsidRPr="003F0CB2" w:rsidRDefault="00724D01" w:rsidP="00724D01">
            <w:pPr>
              <w:spacing w:after="0" w:line="240" w:lineRule="auto"/>
              <w:rPr>
                <w:rFonts w:ascii="Calibri" w:eastAsia="Times New Roman" w:hAnsi="Calibri" w:cs="Calibri"/>
                <w:sz w:val="12"/>
                <w:szCs w:val="14"/>
                <w:lang w:eastAsia="es-MX"/>
              </w:rPr>
            </w:pPr>
          </w:p>
        </w:tc>
        <w:tc>
          <w:tcPr>
            <w:tcW w:w="1971" w:type="dxa"/>
            <w:gridSpan w:val="6"/>
            <w:tcBorders>
              <w:top w:val="nil"/>
              <w:left w:val="nil"/>
              <w:bottom w:val="nil"/>
              <w:right w:val="nil"/>
            </w:tcBorders>
            <w:shd w:val="clear" w:color="auto" w:fill="auto"/>
            <w:noWrap/>
            <w:vAlign w:val="center"/>
          </w:tcPr>
          <w:p w:rsidR="00724D01" w:rsidRPr="003F0CB2" w:rsidRDefault="00724D01" w:rsidP="00724D01">
            <w:pPr>
              <w:spacing w:after="0" w:line="240" w:lineRule="auto"/>
              <w:jc w:val="center"/>
              <w:rPr>
                <w:rFonts w:ascii="Calibri" w:eastAsia="Times New Roman" w:hAnsi="Calibri" w:cs="Calibri"/>
                <w:sz w:val="12"/>
                <w:szCs w:val="14"/>
                <w:lang w:eastAsia="es-MX"/>
              </w:rPr>
            </w:pPr>
          </w:p>
        </w:tc>
        <w:tc>
          <w:tcPr>
            <w:tcW w:w="962" w:type="dxa"/>
            <w:gridSpan w:val="6"/>
            <w:tcBorders>
              <w:top w:val="nil"/>
              <w:left w:val="nil"/>
              <w:bottom w:val="nil"/>
              <w:right w:val="nil"/>
            </w:tcBorders>
            <w:shd w:val="clear" w:color="auto" w:fill="auto"/>
            <w:noWrap/>
            <w:vAlign w:val="bottom"/>
          </w:tcPr>
          <w:p w:rsidR="00724D01" w:rsidRPr="005B7700" w:rsidRDefault="00724D01" w:rsidP="00724D01">
            <w:pPr>
              <w:spacing w:after="0" w:line="240" w:lineRule="auto"/>
              <w:rPr>
                <w:rFonts w:ascii="Calibri" w:eastAsia="Times New Roman" w:hAnsi="Calibri" w:cs="Calibri"/>
                <w:sz w:val="12"/>
                <w:szCs w:val="14"/>
                <w:lang w:eastAsia="es-MX"/>
              </w:rPr>
            </w:pPr>
          </w:p>
        </w:tc>
        <w:tc>
          <w:tcPr>
            <w:tcW w:w="800" w:type="dxa"/>
            <w:gridSpan w:val="2"/>
            <w:tcBorders>
              <w:top w:val="nil"/>
              <w:left w:val="nil"/>
              <w:bottom w:val="nil"/>
              <w:right w:val="nil"/>
            </w:tcBorders>
            <w:shd w:val="clear" w:color="auto" w:fill="auto"/>
            <w:noWrap/>
            <w:vAlign w:val="bottom"/>
          </w:tcPr>
          <w:p w:rsidR="00724D01" w:rsidRPr="005B7700" w:rsidRDefault="00724D01" w:rsidP="00724D0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tcPr>
          <w:p w:rsidR="00724D01" w:rsidRPr="005B7700" w:rsidRDefault="00724D01" w:rsidP="00724D0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724D01" w:rsidRPr="005B7700" w:rsidRDefault="00724D01" w:rsidP="00724D01">
            <w:pPr>
              <w:spacing w:after="0" w:line="240" w:lineRule="auto"/>
              <w:rPr>
                <w:rFonts w:ascii="Calibri" w:eastAsia="Times New Roman" w:hAnsi="Calibri" w:cs="Calibri"/>
                <w:sz w:val="12"/>
                <w:szCs w:val="14"/>
                <w:lang w:eastAsia="es-MX"/>
              </w:rPr>
            </w:pPr>
          </w:p>
        </w:tc>
      </w:tr>
      <w:tr w:rsidR="00724D01" w:rsidRPr="005B7700" w:rsidTr="002D09C0">
        <w:trPr>
          <w:gridAfter w:val="6"/>
          <w:wAfter w:w="1844" w:type="dxa"/>
          <w:trHeight w:val="330"/>
        </w:trPr>
        <w:tc>
          <w:tcPr>
            <w:tcW w:w="10532" w:type="dxa"/>
            <w:gridSpan w:val="27"/>
            <w:tcBorders>
              <w:top w:val="single" w:sz="4" w:space="0" w:color="auto"/>
              <w:left w:val="single" w:sz="4" w:space="0" w:color="auto"/>
              <w:bottom w:val="single" w:sz="4" w:space="0" w:color="auto"/>
              <w:right w:val="nil"/>
            </w:tcBorders>
            <w:shd w:val="clear" w:color="000000" w:fill="C4D79B"/>
            <w:vAlign w:val="center"/>
            <w:hideMark/>
          </w:tcPr>
          <w:p w:rsidR="00724D01" w:rsidRPr="00826BEB" w:rsidRDefault="00724D01" w:rsidP="00724D01">
            <w:pPr>
              <w:spacing w:after="0" w:line="240" w:lineRule="auto"/>
              <w:jc w:val="center"/>
              <w:rPr>
                <w:rFonts w:ascii="Calibri" w:eastAsia="Times New Roman" w:hAnsi="Calibri" w:cs="Calibri"/>
                <w:b/>
                <w:sz w:val="12"/>
                <w:szCs w:val="14"/>
                <w:lang w:eastAsia="es-MX"/>
              </w:rPr>
            </w:pPr>
            <w:r w:rsidRPr="00826BEB">
              <w:rPr>
                <w:rFonts w:ascii="Calibri" w:eastAsia="Times New Roman" w:hAnsi="Calibri" w:cs="Calibri"/>
                <w:b/>
                <w:sz w:val="12"/>
                <w:szCs w:val="14"/>
                <w:lang w:eastAsia="es-MX"/>
              </w:rPr>
              <w:t>RECURSO DE REVOCACION FEDERAL</w:t>
            </w:r>
          </w:p>
        </w:tc>
        <w:tc>
          <w:tcPr>
            <w:tcW w:w="160" w:type="dxa"/>
            <w:gridSpan w:val="2"/>
            <w:tcBorders>
              <w:top w:val="nil"/>
              <w:left w:val="nil"/>
              <w:bottom w:val="nil"/>
              <w:right w:val="nil"/>
            </w:tcBorders>
            <w:shd w:val="clear" w:color="auto" w:fill="auto"/>
            <w:noWrap/>
            <w:vAlign w:val="bottom"/>
            <w:hideMark/>
          </w:tcPr>
          <w:p w:rsidR="00724D01" w:rsidRPr="00DB0D29" w:rsidRDefault="00724D01" w:rsidP="00724D01">
            <w:pPr>
              <w:spacing w:after="0" w:line="240" w:lineRule="auto"/>
              <w:jc w:val="center"/>
              <w:rPr>
                <w:rFonts w:ascii="Calibri" w:eastAsia="Times New Roman" w:hAnsi="Calibri" w:cs="Calibri"/>
                <w:sz w:val="12"/>
                <w:szCs w:val="14"/>
                <w:lang w:eastAsia="es-MX"/>
              </w:rPr>
            </w:pPr>
          </w:p>
        </w:tc>
        <w:tc>
          <w:tcPr>
            <w:tcW w:w="961" w:type="dxa"/>
            <w:gridSpan w:val="6"/>
            <w:tcBorders>
              <w:top w:val="nil"/>
              <w:left w:val="nil"/>
              <w:bottom w:val="nil"/>
              <w:right w:val="nil"/>
            </w:tcBorders>
            <w:shd w:val="clear" w:color="auto" w:fill="auto"/>
            <w:noWrap/>
            <w:vAlign w:val="bottom"/>
            <w:hideMark/>
          </w:tcPr>
          <w:p w:rsidR="00724D01" w:rsidRPr="005B7700" w:rsidRDefault="00724D01" w:rsidP="00724D01">
            <w:pPr>
              <w:spacing w:after="0" w:line="240" w:lineRule="auto"/>
              <w:jc w:val="center"/>
              <w:rPr>
                <w:rFonts w:ascii="Calibri" w:eastAsia="Times New Roman" w:hAnsi="Calibri" w:cs="Calibri"/>
                <w:sz w:val="12"/>
                <w:szCs w:val="14"/>
                <w:lang w:eastAsia="es-MX"/>
              </w:rPr>
            </w:pPr>
          </w:p>
        </w:tc>
        <w:tc>
          <w:tcPr>
            <w:tcW w:w="1615"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jc w:val="center"/>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r>
      <w:tr w:rsidR="00724D01" w:rsidRPr="005B7700" w:rsidTr="002D09C0">
        <w:trPr>
          <w:gridAfter w:val="6"/>
          <w:wAfter w:w="1844" w:type="dxa"/>
          <w:trHeight w:val="180"/>
        </w:trPr>
        <w:tc>
          <w:tcPr>
            <w:tcW w:w="382" w:type="dxa"/>
            <w:gridSpan w:val="2"/>
            <w:tcBorders>
              <w:top w:val="nil"/>
              <w:left w:val="nil"/>
              <w:bottom w:val="nil"/>
              <w:right w:val="nil"/>
            </w:tcBorders>
            <w:shd w:val="clear" w:color="auto" w:fill="auto"/>
            <w:noWrap/>
          </w:tcPr>
          <w:p w:rsidR="00724D01" w:rsidRPr="005B7700" w:rsidRDefault="00724D01" w:rsidP="00724D01">
            <w:pPr>
              <w:spacing w:after="0" w:line="240" w:lineRule="auto"/>
              <w:jc w:val="center"/>
              <w:rPr>
                <w:rFonts w:ascii="Calibri" w:eastAsia="Times New Roman" w:hAnsi="Calibri" w:cs="Calibri"/>
                <w:sz w:val="12"/>
                <w:szCs w:val="14"/>
                <w:lang w:eastAsia="es-MX"/>
              </w:rPr>
            </w:pPr>
          </w:p>
        </w:tc>
        <w:tc>
          <w:tcPr>
            <w:tcW w:w="2633" w:type="dxa"/>
            <w:gridSpan w:val="8"/>
            <w:tcBorders>
              <w:top w:val="nil"/>
              <w:left w:val="nil"/>
              <w:bottom w:val="nil"/>
              <w:right w:val="nil"/>
            </w:tcBorders>
            <w:shd w:val="clear" w:color="auto" w:fill="auto"/>
            <w:vAlign w:val="bottom"/>
          </w:tcPr>
          <w:p w:rsidR="00724D01" w:rsidRPr="005B7700" w:rsidRDefault="00724D01" w:rsidP="00724D01">
            <w:pPr>
              <w:spacing w:after="0" w:line="240" w:lineRule="auto"/>
              <w:rPr>
                <w:rFonts w:ascii="Calibri" w:eastAsia="Times New Roman" w:hAnsi="Calibri" w:cs="Calibri"/>
                <w:sz w:val="12"/>
                <w:szCs w:val="14"/>
                <w:lang w:eastAsia="es-MX"/>
              </w:rPr>
            </w:pPr>
          </w:p>
        </w:tc>
        <w:tc>
          <w:tcPr>
            <w:tcW w:w="3295" w:type="dxa"/>
            <w:gridSpan w:val="8"/>
            <w:tcBorders>
              <w:top w:val="nil"/>
              <w:left w:val="nil"/>
              <w:bottom w:val="nil"/>
              <w:right w:val="nil"/>
            </w:tcBorders>
            <w:shd w:val="clear" w:color="auto" w:fill="auto"/>
            <w:noWrap/>
            <w:vAlign w:val="bottom"/>
          </w:tcPr>
          <w:p w:rsidR="00724D01" w:rsidRPr="005B7700" w:rsidRDefault="00724D01" w:rsidP="00724D01">
            <w:pPr>
              <w:spacing w:after="0" w:line="240" w:lineRule="auto"/>
              <w:rPr>
                <w:rFonts w:ascii="Calibri" w:eastAsia="Times New Roman" w:hAnsi="Calibri" w:cs="Calibri"/>
                <w:sz w:val="12"/>
                <w:szCs w:val="14"/>
                <w:lang w:eastAsia="es-MX"/>
              </w:rPr>
            </w:pPr>
          </w:p>
        </w:tc>
        <w:tc>
          <w:tcPr>
            <w:tcW w:w="2301" w:type="dxa"/>
            <w:gridSpan w:val="4"/>
            <w:tcBorders>
              <w:top w:val="nil"/>
              <w:left w:val="nil"/>
              <w:bottom w:val="nil"/>
              <w:right w:val="nil"/>
            </w:tcBorders>
            <w:shd w:val="clear" w:color="auto" w:fill="auto"/>
            <w:noWrap/>
            <w:vAlign w:val="bottom"/>
          </w:tcPr>
          <w:p w:rsidR="00724D01" w:rsidRPr="005B7700" w:rsidRDefault="00724D01" w:rsidP="00724D01">
            <w:pPr>
              <w:spacing w:after="0" w:line="240" w:lineRule="auto"/>
              <w:rPr>
                <w:rFonts w:ascii="Calibri" w:eastAsia="Times New Roman" w:hAnsi="Calibri" w:cs="Calibri"/>
                <w:sz w:val="12"/>
                <w:szCs w:val="14"/>
                <w:lang w:eastAsia="es-MX"/>
              </w:rPr>
            </w:pPr>
          </w:p>
        </w:tc>
        <w:tc>
          <w:tcPr>
            <w:tcW w:w="1971" w:type="dxa"/>
            <w:gridSpan w:val="6"/>
            <w:tcBorders>
              <w:top w:val="nil"/>
              <w:left w:val="nil"/>
              <w:bottom w:val="nil"/>
              <w:right w:val="nil"/>
            </w:tcBorders>
            <w:shd w:val="clear" w:color="auto" w:fill="auto"/>
            <w:noWrap/>
            <w:vAlign w:val="bottom"/>
          </w:tcPr>
          <w:p w:rsidR="00724D01" w:rsidRPr="005B7700" w:rsidRDefault="00724D01" w:rsidP="00724D01">
            <w:pPr>
              <w:spacing w:after="0" w:line="240" w:lineRule="auto"/>
              <w:rPr>
                <w:rFonts w:ascii="Calibri" w:eastAsia="Times New Roman" w:hAnsi="Calibri" w:cs="Calibri"/>
                <w:sz w:val="12"/>
                <w:szCs w:val="14"/>
                <w:lang w:eastAsia="es-MX"/>
              </w:rPr>
            </w:pPr>
          </w:p>
        </w:tc>
        <w:tc>
          <w:tcPr>
            <w:tcW w:w="962" w:type="dxa"/>
            <w:gridSpan w:val="6"/>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c>
          <w:tcPr>
            <w:tcW w:w="800"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r>
      <w:tr w:rsidR="00385D8E" w:rsidRPr="005B7700" w:rsidTr="002D09C0">
        <w:trPr>
          <w:gridAfter w:val="6"/>
          <w:wAfter w:w="1844" w:type="dxa"/>
          <w:trHeight w:val="3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D8E" w:rsidRPr="00C77B8F" w:rsidRDefault="00385D8E" w:rsidP="00385D8E">
            <w:pPr>
              <w:spacing w:after="0" w:line="240" w:lineRule="auto"/>
              <w:jc w:val="center"/>
              <w:rPr>
                <w:rFonts w:ascii="Calibri" w:eastAsia="Times New Roman" w:hAnsi="Calibri" w:cs="Calibri"/>
                <w:b/>
                <w:sz w:val="12"/>
                <w:szCs w:val="14"/>
                <w:lang w:eastAsia="es-MX"/>
              </w:rPr>
            </w:pPr>
            <w:r w:rsidRPr="00C77B8F">
              <w:rPr>
                <w:rFonts w:ascii="Calibri" w:eastAsia="Times New Roman" w:hAnsi="Calibri" w:cs="Calibri"/>
                <w:b/>
                <w:sz w:val="12"/>
                <w:szCs w:val="14"/>
                <w:lang w:eastAsia="es-MX"/>
              </w:rPr>
              <w:t>N°</w:t>
            </w:r>
          </w:p>
        </w:tc>
        <w:tc>
          <w:tcPr>
            <w:tcW w:w="2633" w:type="dxa"/>
            <w:gridSpan w:val="8"/>
            <w:tcBorders>
              <w:top w:val="single" w:sz="4" w:space="0" w:color="auto"/>
              <w:left w:val="nil"/>
              <w:bottom w:val="single" w:sz="4" w:space="0" w:color="auto"/>
              <w:right w:val="single" w:sz="4" w:space="0" w:color="auto"/>
            </w:tcBorders>
            <w:shd w:val="clear" w:color="auto" w:fill="auto"/>
            <w:vAlign w:val="center"/>
          </w:tcPr>
          <w:p w:rsidR="00385D8E" w:rsidRPr="00C77B8F" w:rsidRDefault="00385D8E" w:rsidP="00385D8E">
            <w:pPr>
              <w:spacing w:after="0" w:line="240" w:lineRule="auto"/>
              <w:jc w:val="center"/>
              <w:rPr>
                <w:rFonts w:ascii="Calibri" w:eastAsia="Times New Roman" w:hAnsi="Calibri" w:cs="Calibri"/>
                <w:b/>
                <w:sz w:val="12"/>
                <w:szCs w:val="14"/>
                <w:lang w:eastAsia="es-MX"/>
              </w:rPr>
            </w:pPr>
            <w:r w:rsidRPr="00C77B8F">
              <w:rPr>
                <w:rFonts w:ascii="Calibri" w:eastAsia="Times New Roman" w:hAnsi="Calibri" w:cs="Calibri"/>
                <w:b/>
                <w:sz w:val="12"/>
                <w:szCs w:val="14"/>
                <w:lang w:eastAsia="es-MX"/>
              </w:rPr>
              <w:t>N° DE EXPEDIENTE</w:t>
            </w:r>
          </w:p>
        </w:tc>
        <w:tc>
          <w:tcPr>
            <w:tcW w:w="3295" w:type="dxa"/>
            <w:gridSpan w:val="8"/>
            <w:tcBorders>
              <w:top w:val="single" w:sz="4" w:space="0" w:color="auto"/>
              <w:left w:val="nil"/>
              <w:bottom w:val="single" w:sz="4" w:space="0" w:color="auto"/>
              <w:right w:val="single" w:sz="4" w:space="0" w:color="auto"/>
            </w:tcBorders>
            <w:shd w:val="clear" w:color="auto" w:fill="auto"/>
            <w:vAlign w:val="center"/>
          </w:tcPr>
          <w:p w:rsidR="00385D8E" w:rsidRPr="00C77B8F" w:rsidRDefault="00385D8E" w:rsidP="00385D8E">
            <w:pPr>
              <w:spacing w:after="0" w:line="240" w:lineRule="auto"/>
              <w:jc w:val="center"/>
              <w:rPr>
                <w:rFonts w:ascii="Calibri" w:eastAsia="Times New Roman" w:hAnsi="Calibri" w:cs="Calibri"/>
                <w:b/>
                <w:sz w:val="12"/>
                <w:szCs w:val="14"/>
                <w:lang w:eastAsia="es-MX"/>
              </w:rPr>
            </w:pPr>
            <w:r w:rsidRPr="00C77B8F">
              <w:rPr>
                <w:rFonts w:ascii="Calibri" w:eastAsia="Times New Roman" w:hAnsi="Calibri" w:cs="Calibri"/>
                <w:b/>
                <w:sz w:val="12"/>
                <w:szCs w:val="14"/>
                <w:lang w:eastAsia="es-MX"/>
              </w:rPr>
              <w:t>CONTRIBUYENTE</w:t>
            </w:r>
          </w:p>
        </w:tc>
        <w:tc>
          <w:tcPr>
            <w:tcW w:w="2301" w:type="dxa"/>
            <w:gridSpan w:val="4"/>
            <w:tcBorders>
              <w:top w:val="single" w:sz="4" w:space="0" w:color="auto"/>
              <w:left w:val="nil"/>
              <w:bottom w:val="single" w:sz="4" w:space="0" w:color="auto"/>
              <w:right w:val="single" w:sz="4" w:space="0" w:color="auto"/>
            </w:tcBorders>
            <w:shd w:val="clear" w:color="auto" w:fill="auto"/>
            <w:vAlign w:val="center"/>
          </w:tcPr>
          <w:p w:rsidR="00385D8E" w:rsidRPr="00C77B8F" w:rsidRDefault="00385D8E" w:rsidP="00385D8E">
            <w:pPr>
              <w:spacing w:after="0" w:line="240" w:lineRule="auto"/>
              <w:jc w:val="center"/>
              <w:rPr>
                <w:rFonts w:ascii="Calibri" w:eastAsia="Times New Roman" w:hAnsi="Calibri" w:cs="Calibri"/>
                <w:b/>
                <w:sz w:val="12"/>
                <w:szCs w:val="14"/>
                <w:lang w:eastAsia="es-MX"/>
              </w:rPr>
            </w:pPr>
            <w:r w:rsidRPr="00C77B8F">
              <w:rPr>
                <w:rFonts w:ascii="Calibri" w:eastAsia="Times New Roman" w:hAnsi="Calibri" w:cs="Calibri"/>
                <w:b/>
                <w:sz w:val="12"/>
                <w:szCs w:val="14"/>
                <w:lang w:eastAsia="es-MX"/>
              </w:rPr>
              <w:t xml:space="preserve"> MONTO  </w:t>
            </w:r>
          </w:p>
        </w:tc>
        <w:tc>
          <w:tcPr>
            <w:tcW w:w="1971" w:type="dxa"/>
            <w:gridSpan w:val="6"/>
            <w:tcBorders>
              <w:top w:val="single" w:sz="4" w:space="0" w:color="auto"/>
              <w:left w:val="nil"/>
              <w:bottom w:val="single" w:sz="4" w:space="0" w:color="auto"/>
              <w:right w:val="single" w:sz="4" w:space="0" w:color="auto"/>
            </w:tcBorders>
            <w:shd w:val="clear" w:color="auto" w:fill="auto"/>
            <w:vAlign w:val="center"/>
          </w:tcPr>
          <w:p w:rsidR="00385D8E" w:rsidRPr="00C77B8F" w:rsidRDefault="00385D8E" w:rsidP="00385D8E">
            <w:pPr>
              <w:spacing w:after="0" w:line="240" w:lineRule="auto"/>
              <w:jc w:val="center"/>
              <w:rPr>
                <w:rFonts w:ascii="Calibri" w:eastAsia="Times New Roman" w:hAnsi="Calibri" w:cs="Calibri"/>
                <w:b/>
                <w:sz w:val="12"/>
                <w:szCs w:val="14"/>
                <w:lang w:eastAsia="es-MX"/>
              </w:rPr>
            </w:pPr>
            <w:r w:rsidRPr="00C77B8F">
              <w:rPr>
                <w:rFonts w:ascii="Calibri" w:eastAsia="Times New Roman" w:hAnsi="Calibri" w:cs="Calibri"/>
                <w:b/>
                <w:sz w:val="12"/>
                <w:szCs w:val="14"/>
                <w:lang w:eastAsia="es-MX"/>
              </w:rPr>
              <w:t>FECHA DE EMPLAZAMIENTO</w:t>
            </w:r>
          </w:p>
        </w:tc>
        <w:tc>
          <w:tcPr>
            <w:tcW w:w="962" w:type="dxa"/>
            <w:gridSpan w:val="6"/>
            <w:tcBorders>
              <w:top w:val="nil"/>
              <w:left w:val="nil"/>
              <w:bottom w:val="nil"/>
              <w:right w:val="nil"/>
            </w:tcBorders>
            <w:shd w:val="clear" w:color="auto" w:fill="auto"/>
            <w:noWrap/>
            <w:vAlign w:val="bottom"/>
            <w:hideMark/>
          </w:tcPr>
          <w:p w:rsidR="00385D8E" w:rsidRPr="005B7700" w:rsidRDefault="00385D8E" w:rsidP="00385D8E">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385D8E" w:rsidRPr="005B7700" w:rsidRDefault="00385D8E" w:rsidP="00385D8E">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385D8E" w:rsidRPr="005B7700" w:rsidRDefault="00385D8E" w:rsidP="00385D8E">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385D8E" w:rsidRPr="005B7700" w:rsidRDefault="00385D8E" w:rsidP="00385D8E">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1</w:t>
            </w:r>
          </w:p>
        </w:tc>
        <w:tc>
          <w:tcPr>
            <w:tcW w:w="2633"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PE12/108H.1/C6.4.2/104/2019</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ZITLALY ATENEA BAUSTISTA GALVAN</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$5,482,398.95</w:t>
            </w: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01/10/2019</w:t>
            </w:r>
          </w:p>
        </w:tc>
        <w:tc>
          <w:tcPr>
            <w:tcW w:w="962" w:type="dxa"/>
            <w:gridSpan w:val="6"/>
            <w:tcBorders>
              <w:top w:val="nil"/>
              <w:left w:val="nil"/>
              <w:bottom w:val="nil"/>
              <w:right w:val="nil"/>
            </w:tcBorders>
            <w:shd w:val="clear" w:color="000000" w:fill="FFFFFF"/>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 </w:t>
            </w: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2</w:t>
            </w:r>
          </w:p>
        </w:tc>
        <w:tc>
          <w:tcPr>
            <w:tcW w:w="2633"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PE12/108H.1/C6.4.2/34/2020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PROCESADORA DE PETREOS ABASOLO S.A. DE C.V.</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$6’604,504.40</w:t>
            </w: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20/07/2020</w:t>
            </w:r>
          </w:p>
        </w:tc>
        <w:tc>
          <w:tcPr>
            <w:tcW w:w="962" w:type="dxa"/>
            <w:gridSpan w:val="6"/>
            <w:tcBorders>
              <w:top w:val="nil"/>
              <w:left w:val="nil"/>
              <w:bottom w:val="nil"/>
              <w:right w:val="nil"/>
            </w:tcBorders>
            <w:shd w:val="clear" w:color="000000" w:fill="FFFFFF"/>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 </w:t>
            </w: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3</w:t>
            </w:r>
          </w:p>
        </w:tc>
        <w:tc>
          <w:tcPr>
            <w:tcW w:w="2633"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PE12/108H.1/C6.4.2/41/2020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PEMAGA CONSTURCCIONES S.A. DE C.V.</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 xml:space="preserve"> $920,259.88 </w:t>
            </w: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27/08/2020</w:t>
            </w:r>
          </w:p>
        </w:tc>
        <w:tc>
          <w:tcPr>
            <w:tcW w:w="962" w:type="dxa"/>
            <w:gridSpan w:val="6"/>
            <w:tcBorders>
              <w:top w:val="nil"/>
              <w:left w:val="nil"/>
              <w:bottom w:val="nil"/>
              <w:right w:val="nil"/>
            </w:tcBorders>
            <w:shd w:val="clear" w:color="000000" w:fill="FFFFFF"/>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 </w:t>
            </w: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4</w:t>
            </w:r>
          </w:p>
        </w:tc>
        <w:tc>
          <w:tcPr>
            <w:tcW w:w="2633"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PE12/108H.1/C6.4.2/43/2020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JUAN CARLOS TELLO CARRASCO</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 xml:space="preserve"> $954,118.70 </w:t>
            </w: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15/09/2020</w:t>
            </w:r>
          </w:p>
        </w:tc>
        <w:tc>
          <w:tcPr>
            <w:tcW w:w="962" w:type="dxa"/>
            <w:gridSpan w:val="6"/>
            <w:tcBorders>
              <w:top w:val="nil"/>
              <w:left w:val="nil"/>
              <w:bottom w:val="nil"/>
              <w:right w:val="nil"/>
            </w:tcBorders>
            <w:shd w:val="clear" w:color="000000" w:fill="FFFFFF"/>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 </w:t>
            </w: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5</w:t>
            </w:r>
          </w:p>
        </w:tc>
        <w:tc>
          <w:tcPr>
            <w:tcW w:w="2633"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PE12/108H.1/C6.4.2/45/2020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MONTE DE OAXACA, S.A. DE C.V.</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23/09/20</w:t>
            </w:r>
          </w:p>
        </w:tc>
        <w:tc>
          <w:tcPr>
            <w:tcW w:w="962" w:type="dxa"/>
            <w:gridSpan w:val="6"/>
            <w:tcBorders>
              <w:top w:val="nil"/>
              <w:left w:val="nil"/>
              <w:bottom w:val="nil"/>
              <w:right w:val="nil"/>
            </w:tcBorders>
            <w:shd w:val="clear" w:color="000000" w:fill="FFFFFF"/>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r w:rsidRPr="005B7700">
              <w:rPr>
                <w:rFonts w:ascii="Calibri" w:eastAsia="Times New Roman" w:hAnsi="Calibri" w:cs="Calibri"/>
                <w:color w:val="000000"/>
                <w:sz w:val="12"/>
                <w:szCs w:val="14"/>
                <w:lang w:eastAsia="es-MX"/>
              </w:rPr>
              <w:t> </w:t>
            </w: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6</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PE12/108H.1/C6.4.2/48/2020</w:t>
            </w:r>
          </w:p>
        </w:tc>
        <w:tc>
          <w:tcPr>
            <w:tcW w:w="3295" w:type="dxa"/>
            <w:gridSpan w:val="8"/>
            <w:tcBorders>
              <w:top w:val="nil"/>
              <w:left w:val="nil"/>
              <w:bottom w:val="single" w:sz="4" w:space="0" w:color="auto"/>
              <w:right w:val="single" w:sz="4" w:space="0" w:color="auto"/>
            </w:tcBorders>
            <w:shd w:val="clear" w:color="auto" w:fill="auto"/>
            <w:vAlign w:val="bottom"/>
          </w:tcPr>
          <w:p w:rsidR="00655203" w:rsidRPr="00587348" w:rsidRDefault="00655203" w:rsidP="00655203">
            <w:pPr>
              <w:rPr>
                <w:rFonts w:cstheme="minorHAnsi"/>
                <w:color w:val="000000"/>
                <w:sz w:val="12"/>
                <w:szCs w:val="12"/>
              </w:rPr>
            </w:pPr>
            <w:r w:rsidRPr="00587348">
              <w:rPr>
                <w:rFonts w:cstheme="minorHAnsi"/>
                <w:color w:val="000000"/>
                <w:sz w:val="12"/>
                <w:szCs w:val="12"/>
              </w:rPr>
              <w:t>COMISIÓN DE SERVICIOS OSCAR TORRES PANCARDO, S.A. DE C.V.</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Pr>
                <w:rFonts w:cstheme="minorHAnsi"/>
                <w:color w:val="000000"/>
                <w:sz w:val="12"/>
                <w:szCs w:val="12"/>
              </w:rPr>
              <w:t>$2,311,572.36</w:t>
            </w:r>
          </w:p>
        </w:tc>
        <w:tc>
          <w:tcPr>
            <w:tcW w:w="1971" w:type="dxa"/>
            <w:gridSpan w:val="6"/>
            <w:tcBorders>
              <w:top w:val="nil"/>
              <w:left w:val="nil"/>
              <w:bottom w:val="single" w:sz="4" w:space="0" w:color="auto"/>
              <w:right w:val="single" w:sz="4" w:space="0" w:color="auto"/>
            </w:tcBorders>
            <w:shd w:val="clear" w:color="auto" w:fill="auto"/>
            <w:vAlign w:val="bottom"/>
          </w:tcPr>
          <w:p w:rsidR="00655203" w:rsidRPr="00587348" w:rsidRDefault="00655203" w:rsidP="00655203">
            <w:pPr>
              <w:rPr>
                <w:rFonts w:cstheme="minorHAnsi"/>
                <w:color w:val="000000"/>
                <w:sz w:val="12"/>
                <w:szCs w:val="12"/>
              </w:rPr>
            </w:pPr>
            <w:r w:rsidRPr="00587348">
              <w:rPr>
                <w:rFonts w:cstheme="minorHAnsi"/>
                <w:color w:val="000000"/>
                <w:sz w:val="12"/>
                <w:szCs w:val="12"/>
              </w:rPr>
              <w:t>01/10/2020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7</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PE12/108H.1/C6.4.2/49/2020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EDUARDO MIRANDA SABINO</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$1, 667,774,83</w:t>
            </w: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01/10/2020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8</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PE12/108H.1/C6.4.2/50/2020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HERRAMIENTAS CANANEA,S.A. DE C.V.</w:t>
            </w:r>
          </w:p>
        </w:tc>
        <w:tc>
          <w:tcPr>
            <w:tcW w:w="2301" w:type="dxa"/>
            <w:gridSpan w:val="4"/>
            <w:tcBorders>
              <w:top w:val="nil"/>
              <w:left w:val="nil"/>
              <w:bottom w:val="single" w:sz="4" w:space="0" w:color="auto"/>
              <w:right w:val="single" w:sz="4" w:space="0" w:color="auto"/>
            </w:tcBorders>
            <w:shd w:val="clear" w:color="auto" w:fill="auto"/>
            <w:noWrap/>
            <w:vAlign w:val="center"/>
          </w:tcPr>
          <w:p w:rsidR="00655203" w:rsidRPr="00587348" w:rsidRDefault="00655203" w:rsidP="00655203">
            <w:pPr>
              <w:rPr>
                <w:rFonts w:cstheme="minorHAnsi"/>
                <w:color w:val="000000"/>
                <w:sz w:val="12"/>
                <w:szCs w:val="12"/>
              </w:rPr>
            </w:pPr>
          </w:p>
        </w:tc>
        <w:tc>
          <w:tcPr>
            <w:tcW w:w="1971" w:type="dxa"/>
            <w:gridSpan w:val="6"/>
            <w:tcBorders>
              <w:top w:val="nil"/>
              <w:left w:val="nil"/>
              <w:bottom w:val="single" w:sz="4" w:space="0" w:color="auto"/>
              <w:right w:val="single" w:sz="4" w:space="0" w:color="auto"/>
            </w:tcBorders>
            <w:shd w:val="clear" w:color="auto" w:fill="auto"/>
            <w:noWrap/>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09/10/2020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9</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PE12/108H.1/C6.4.2/51/2020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MATERIALES LIDXI, S.A. DE C.V.</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Pr>
                <w:rFonts w:cstheme="minorHAnsi"/>
                <w:color w:val="000000"/>
                <w:sz w:val="12"/>
                <w:szCs w:val="12"/>
              </w:rPr>
              <w:t>$15,250.00</w:t>
            </w: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09/10/2020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10</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PE12/108H.1/C6.4.2/52/2020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GASOLINERA PRIZEDA, S.A. DE C.V.</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 xml:space="preserve"> $17,370.00 </w:t>
            </w: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20/10/2020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11</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PE12/108H.1/C6.4.2/53/2020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VASQUEZ HERNANDEZ FERNANDO</w:t>
            </w:r>
          </w:p>
        </w:tc>
        <w:tc>
          <w:tcPr>
            <w:tcW w:w="2301" w:type="dxa"/>
            <w:gridSpan w:val="4"/>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 xml:space="preserve">$17,370.00 </w:t>
            </w: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23/10/2020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12</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PE12/108H.1/C6.4.2/54/2020</w:t>
            </w:r>
          </w:p>
        </w:tc>
        <w:tc>
          <w:tcPr>
            <w:tcW w:w="3295" w:type="dxa"/>
            <w:gridSpan w:val="8"/>
            <w:tcBorders>
              <w:top w:val="nil"/>
              <w:left w:val="nil"/>
              <w:bottom w:val="single" w:sz="4" w:space="0" w:color="auto"/>
              <w:right w:val="single" w:sz="4" w:space="0" w:color="auto"/>
            </w:tcBorders>
            <w:shd w:val="clear" w:color="auto" w:fill="auto"/>
            <w:vAlign w:val="bottom"/>
          </w:tcPr>
          <w:p w:rsidR="00655203" w:rsidRPr="00587348" w:rsidRDefault="00655203" w:rsidP="00655203">
            <w:pPr>
              <w:rPr>
                <w:rFonts w:cstheme="minorHAnsi"/>
                <w:color w:val="000000"/>
                <w:sz w:val="12"/>
                <w:szCs w:val="12"/>
              </w:rPr>
            </w:pPr>
            <w:r w:rsidRPr="00587348">
              <w:rPr>
                <w:rFonts w:cstheme="minorHAnsi"/>
                <w:color w:val="000000"/>
                <w:sz w:val="12"/>
                <w:szCs w:val="12"/>
              </w:rPr>
              <w:t>JOSE LUIS CRUZ SANTIAGO</w:t>
            </w:r>
          </w:p>
        </w:tc>
        <w:tc>
          <w:tcPr>
            <w:tcW w:w="2301" w:type="dxa"/>
            <w:gridSpan w:val="4"/>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 xml:space="preserve">$17,370.00 </w:t>
            </w:r>
          </w:p>
        </w:tc>
        <w:tc>
          <w:tcPr>
            <w:tcW w:w="1971" w:type="dxa"/>
            <w:gridSpan w:val="6"/>
            <w:tcBorders>
              <w:top w:val="nil"/>
              <w:left w:val="nil"/>
              <w:bottom w:val="single" w:sz="4" w:space="0" w:color="auto"/>
              <w:right w:val="single" w:sz="4" w:space="0" w:color="auto"/>
            </w:tcBorders>
            <w:shd w:val="clear" w:color="auto" w:fill="auto"/>
            <w:vAlign w:val="bottom"/>
          </w:tcPr>
          <w:p w:rsidR="00655203" w:rsidRPr="00587348" w:rsidRDefault="00655203" w:rsidP="00655203">
            <w:pPr>
              <w:rPr>
                <w:rFonts w:cstheme="minorHAnsi"/>
                <w:color w:val="000000"/>
                <w:sz w:val="12"/>
                <w:szCs w:val="12"/>
              </w:rPr>
            </w:pPr>
            <w:r w:rsidRPr="00587348">
              <w:rPr>
                <w:rFonts w:cstheme="minorHAnsi"/>
                <w:color w:val="000000"/>
                <w:sz w:val="12"/>
                <w:szCs w:val="12"/>
              </w:rPr>
              <w:t>28/10/2020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13</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PE12/108H.1/C6.4.2/55/2020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MEXICANA DE ELECTRICIDAD OLIVERA Y COMPAÑÍA S.A. DE C.V.</w:t>
            </w:r>
          </w:p>
        </w:tc>
        <w:tc>
          <w:tcPr>
            <w:tcW w:w="2301" w:type="dxa"/>
            <w:gridSpan w:val="4"/>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 xml:space="preserve">$17,370.00 </w:t>
            </w:r>
          </w:p>
        </w:tc>
        <w:tc>
          <w:tcPr>
            <w:tcW w:w="1971" w:type="dxa"/>
            <w:gridSpan w:val="6"/>
            <w:tcBorders>
              <w:top w:val="nil"/>
              <w:left w:val="nil"/>
              <w:bottom w:val="single" w:sz="4" w:space="0" w:color="auto"/>
              <w:right w:val="single" w:sz="4" w:space="0" w:color="auto"/>
            </w:tcBorders>
            <w:shd w:val="clear" w:color="auto" w:fill="auto"/>
            <w:vAlign w:val="bottom"/>
          </w:tcPr>
          <w:p w:rsidR="00655203" w:rsidRPr="00587348" w:rsidRDefault="00655203" w:rsidP="00655203">
            <w:pPr>
              <w:rPr>
                <w:rFonts w:cstheme="minorHAnsi"/>
                <w:color w:val="000000"/>
                <w:sz w:val="12"/>
                <w:szCs w:val="12"/>
              </w:rPr>
            </w:pPr>
            <w:r w:rsidRPr="00587348">
              <w:rPr>
                <w:rFonts w:cstheme="minorHAnsi"/>
                <w:color w:val="000000"/>
                <w:sz w:val="12"/>
                <w:szCs w:val="12"/>
              </w:rPr>
              <w:t>03/11/2020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14</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PE12/108H.1/C6.4.2/56/2020</w:t>
            </w:r>
          </w:p>
        </w:tc>
        <w:tc>
          <w:tcPr>
            <w:tcW w:w="3295" w:type="dxa"/>
            <w:gridSpan w:val="8"/>
            <w:tcBorders>
              <w:top w:val="nil"/>
              <w:left w:val="nil"/>
              <w:bottom w:val="single" w:sz="4" w:space="0" w:color="auto"/>
              <w:right w:val="single" w:sz="4" w:space="0" w:color="auto"/>
            </w:tcBorders>
            <w:shd w:val="clear" w:color="auto" w:fill="auto"/>
            <w:vAlign w:val="bottom"/>
          </w:tcPr>
          <w:p w:rsidR="00655203" w:rsidRPr="00587348" w:rsidRDefault="00655203" w:rsidP="00655203">
            <w:pPr>
              <w:rPr>
                <w:rFonts w:cstheme="minorHAnsi"/>
                <w:color w:val="000000"/>
                <w:sz w:val="12"/>
                <w:szCs w:val="12"/>
              </w:rPr>
            </w:pPr>
            <w:r w:rsidRPr="00587348">
              <w:rPr>
                <w:rFonts w:cstheme="minorHAnsi"/>
                <w:color w:val="000000"/>
                <w:sz w:val="12"/>
                <w:szCs w:val="12"/>
              </w:rPr>
              <w:t>AGROVETERINARIA ABASTOS, S.A. DE C.V.</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 xml:space="preserve"> $4,213,155.00 </w:t>
            </w:r>
          </w:p>
        </w:tc>
        <w:tc>
          <w:tcPr>
            <w:tcW w:w="1971" w:type="dxa"/>
            <w:gridSpan w:val="6"/>
            <w:tcBorders>
              <w:top w:val="nil"/>
              <w:left w:val="nil"/>
              <w:bottom w:val="single" w:sz="4" w:space="0" w:color="auto"/>
              <w:right w:val="single" w:sz="4" w:space="0" w:color="auto"/>
            </w:tcBorders>
            <w:shd w:val="clear" w:color="auto" w:fill="auto"/>
            <w:vAlign w:val="bottom"/>
          </w:tcPr>
          <w:p w:rsidR="00655203" w:rsidRPr="00587348" w:rsidRDefault="00655203" w:rsidP="00655203">
            <w:pPr>
              <w:rPr>
                <w:rFonts w:cstheme="minorHAnsi"/>
                <w:color w:val="000000"/>
                <w:sz w:val="12"/>
                <w:szCs w:val="12"/>
              </w:rPr>
            </w:pPr>
            <w:r w:rsidRPr="00587348">
              <w:rPr>
                <w:rFonts w:cstheme="minorHAnsi"/>
                <w:color w:val="000000"/>
                <w:sz w:val="12"/>
                <w:szCs w:val="12"/>
              </w:rPr>
              <w:t>04/11/2020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15</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PE12/108H.1/C6.4.2/57/2020</w:t>
            </w:r>
          </w:p>
        </w:tc>
        <w:tc>
          <w:tcPr>
            <w:tcW w:w="3295" w:type="dxa"/>
            <w:gridSpan w:val="8"/>
            <w:tcBorders>
              <w:top w:val="nil"/>
              <w:left w:val="nil"/>
              <w:bottom w:val="single" w:sz="4" w:space="0" w:color="auto"/>
              <w:right w:val="single" w:sz="4" w:space="0" w:color="auto"/>
            </w:tcBorders>
            <w:shd w:val="clear" w:color="auto" w:fill="auto"/>
            <w:vAlign w:val="bottom"/>
          </w:tcPr>
          <w:p w:rsidR="00655203" w:rsidRPr="00587348" w:rsidRDefault="00655203" w:rsidP="00655203">
            <w:pPr>
              <w:rPr>
                <w:rFonts w:cstheme="minorHAnsi"/>
                <w:color w:val="000000"/>
                <w:sz w:val="12"/>
                <w:szCs w:val="12"/>
              </w:rPr>
            </w:pPr>
            <w:r w:rsidRPr="00587348">
              <w:rPr>
                <w:rFonts w:cstheme="minorHAnsi"/>
                <w:color w:val="000000"/>
                <w:sz w:val="12"/>
                <w:szCs w:val="12"/>
              </w:rPr>
              <w:t>HERRAMIENTAS CANANEA,S.A. DE C.V.</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 xml:space="preserve"> $17,370.00 </w:t>
            </w:r>
          </w:p>
        </w:tc>
        <w:tc>
          <w:tcPr>
            <w:tcW w:w="1971" w:type="dxa"/>
            <w:gridSpan w:val="6"/>
            <w:tcBorders>
              <w:top w:val="nil"/>
              <w:left w:val="nil"/>
              <w:bottom w:val="single" w:sz="4" w:space="0" w:color="auto"/>
              <w:right w:val="single" w:sz="4" w:space="0" w:color="auto"/>
            </w:tcBorders>
            <w:shd w:val="clear" w:color="auto" w:fill="auto"/>
            <w:vAlign w:val="bottom"/>
          </w:tcPr>
          <w:p w:rsidR="00655203" w:rsidRPr="00587348" w:rsidRDefault="00655203" w:rsidP="00655203">
            <w:pPr>
              <w:rPr>
                <w:rFonts w:cstheme="minorHAnsi"/>
                <w:color w:val="000000"/>
                <w:sz w:val="12"/>
                <w:szCs w:val="12"/>
              </w:rPr>
            </w:pPr>
            <w:r w:rsidRPr="00587348">
              <w:rPr>
                <w:rFonts w:cstheme="minorHAnsi"/>
                <w:color w:val="000000"/>
                <w:sz w:val="12"/>
                <w:szCs w:val="12"/>
              </w:rPr>
              <w:t>06/11/2020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16</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PE12/108H.1/C6.4.2/58/2020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AGROVETERINARIA ABASTOS, S.A. DE C.V.</w:t>
            </w: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 xml:space="preserve"> $21,014,040.03 </w:t>
            </w: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12/11/2020</w:t>
            </w: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655203"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655203" w:rsidRPr="00587348" w:rsidRDefault="00655203" w:rsidP="00655203">
            <w:pPr>
              <w:jc w:val="center"/>
              <w:rPr>
                <w:rFonts w:cstheme="minorHAnsi"/>
                <w:color w:val="000000"/>
                <w:sz w:val="12"/>
                <w:szCs w:val="12"/>
              </w:rPr>
            </w:pPr>
            <w:r w:rsidRPr="00587348">
              <w:rPr>
                <w:rFonts w:cstheme="minorHAnsi"/>
                <w:color w:val="000000"/>
                <w:sz w:val="12"/>
                <w:szCs w:val="12"/>
              </w:rPr>
              <w:t>17</w:t>
            </w:r>
          </w:p>
        </w:tc>
        <w:tc>
          <w:tcPr>
            <w:tcW w:w="2633" w:type="dxa"/>
            <w:gridSpan w:val="8"/>
            <w:tcBorders>
              <w:top w:val="nil"/>
              <w:left w:val="nil"/>
              <w:bottom w:val="single" w:sz="4" w:space="0" w:color="auto"/>
              <w:right w:val="single" w:sz="4" w:space="0" w:color="auto"/>
            </w:tcBorders>
            <w:shd w:val="clear" w:color="auto" w:fill="auto"/>
          </w:tcPr>
          <w:p w:rsidR="00655203" w:rsidRPr="00587348" w:rsidRDefault="00655203" w:rsidP="00655203">
            <w:pPr>
              <w:rPr>
                <w:rFonts w:cstheme="minorHAnsi"/>
                <w:sz w:val="12"/>
                <w:szCs w:val="12"/>
              </w:rPr>
            </w:pPr>
            <w:r w:rsidRPr="00587348">
              <w:rPr>
                <w:rFonts w:cstheme="minorHAnsi"/>
                <w:color w:val="000000"/>
                <w:sz w:val="12"/>
                <w:szCs w:val="12"/>
              </w:rPr>
              <w:t>PE12/108H.1/C6.4.2/59/2020</w:t>
            </w:r>
          </w:p>
        </w:tc>
        <w:tc>
          <w:tcPr>
            <w:tcW w:w="3295" w:type="dxa"/>
            <w:gridSpan w:val="8"/>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HOTELERA HUATULCO, S.A. DE C.V.</w:t>
            </w:r>
          </w:p>
          <w:p w:rsidR="00655203" w:rsidRPr="00587348" w:rsidRDefault="00655203" w:rsidP="00655203">
            <w:pPr>
              <w:rPr>
                <w:rFonts w:cstheme="minorHAnsi"/>
                <w:color w:val="000000"/>
                <w:sz w:val="12"/>
                <w:szCs w:val="12"/>
              </w:rPr>
            </w:pPr>
          </w:p>
        </w:tc>
        <w:tc>
          <w:tcPr>
            <w:tcW w:w="2301" w:type="dxa"/>
            <w:gridSpan w:val="4"/>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 xml:space="preserve">$5,169,685.00 </w:t>
            </w:r>
          </w:p>
          <w:p w:rsidR="00655203" w:rsidRPr="00587348" w:rsidRDefault="00655203" w:rsidP="00655203">
            <w:pPr>
              <w:rPr>
                <w:rFonts w:cstheme="minorHAnsi"/>
                <w:color w:val="000000"/>
                <w:sz w:val="12"/>
                <w:szCs w:val="12"/>
              </w:rPr>
            </w:pPr>
          </w:p>
        </w:tc>
        <w:tc>
          <w:tcPr>
            <w:tcW w:w="1971" w:type="dxa"/>
            <w:gridSpan w:val="6"/>
            <w:tcBorders>
              <w:top w:val="nil"/>
              <w:left w:val="nil"/>
              <w:bottom w:val="single" w:sz="4" w:space="0" w:color="auto"/>
              <w:right w:val="single" w:sz="4" w:space="0" w:color="auto"/>
            </w:tcBorders>
            <w:shd w:val="clear" w:color="auto" w:fill="auto"/>
            <w:vAlign w:val="center"/>
          </w:tcPr>
          <w:p w:rsidR="00655203" w:rsidRPr="00587348" w:rsidRDefault="00655203" w:rsidP="00655203">
            <w:pPr>
              <w:rPr>
                <w:rFonts w:cstheme="minorHAnsi"/>
                <w:color w:val="000000"/>
                <w:sz w:val="12"/>
                <w:szCs w:val="12"/>
              </w:rPr>
            </w:pPr>
            <w:r w:rsidRPr="00587348">
              <w:rPr>
                <w:rFonts w:cstheme="minorHAnsi"/>
                <w:color w:val="000000"/>
                <w:sz w:val="12"/>
                <w:szCs w:val="12"/>
              </w:rPr>
              <w:t>02/12/2020</w:t>
            </w:r>
          </w:p>
          <w:p w:rsidR="00655203" w:rsidRPr="00587348" w:rsidRDefault="00655203" w:rsidP="00655203">
            <w:pPr>
              <w:rPr>
                <w:rFonts w:cstheme="minorHAnsi"/>
                <w:color w:val="000000"/>
                <w:sz w:val="12"/>
                <w:szCs w:val="12"/>
              </w:rPr>
            </w:pPr>
          </w:p>
        </w:tc>
        <w:tc>
          <w:tcPr>
            <w:tcW w:w="962" w:type="dxa"/>
            <w:gridSpan w:val="6"/>
            <w:tcBorders>
              <w:top w:val="nil"/>
              <w:left w:val="nil"/>
              <w:bottom w:val="nil"/>
              <w:right w:val="nil"/>
            </w:tcBorders>
            <w:shd w:val="clear" w:color="auto" w:fill="auto"/>
            <w:noWrap/>
            <w:vAlign w:val="bottom"/>
            <w:hideMark/>
          </w:tcPr>
          <w:p w:rsidR="00655203" w:rsidRPr="005B7700" w:rsidRDefault="00655203" w:rsidP="00655203">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655203" w:rsidRPr="005B7700" w:rsidRDefault="00655203" w:rsidP="00655203">
            <w:pPr>
              <w:spacing w:after="0" w:line="240" w:lineRule="auto"/>
              <w:rPr>
                <w:rFonts w:ascii="Calibri" w:eastAsia="Times New Roman" w:hAnsi="Calibri" w:cs="Calibri"/>
                <w:sz w:val="12"/>
                <w:szCs w:val="14"/>
                <w:lang w:eastAsia="es-MX"/>
              </w:rPr>
            </w:pPr>
          </w:p>
        </w:tc>
      </w:tr>
      <w:tr w:rsidR="00724D01" w:rsidRPr="005B7700" w:rsidTr="002D09C0">
        <w:trPr>
          <w:gridAfter w:val="6"/>
          <w:wAfter w:w="1844" w:type="dxa"/>
          <w:trHeight w:val="180"/>
        </w:trPr>
        <w:tc>
          <w:tcPr>
            <w:tcW w:w="382" w:type="dxa"/>
            <w:gridSpan w:val="2"/>
            <w:tcBorders>
              <w:top w:val="single" w:sz="4" w:space="0" w:color="auto"/>
            </w:tcBorders>
            <w:shd w:val="clear" w:color="auto" w:fill="auto"/>
            <w:noWrap/>
            <w:vAlign w:val="center"/>
          </w:tcPr>
          <w:p w:rsidR="00724D01" w:rsidRPr="00DB0D29" w:rsidRDefault="00724D01" w:rsidP="00724D01">
            <w:pPr>
              <w:spacing w:after="0" w:line="240" w:lineRule="auto"/>
              <w:jc w:val="center"/>
              <w:rPr>
                <w:rFonts w:ascii="Calibri" w:eastAsia="Times New Roman" w:hAnsi="Calibri" w:cs="Calibri"/>
                <w:sz w:val="12"/>
                <w:szCs w:val="14"/>
                <w:lang w:eastAsia="es-MX"/>
              </w:rPr>
            </w:pPr>
          </w:p>
        </w:tc>
        <w:tc>
          <w:tcPr>
            <w:tcW w:w="2633" w:type="dxa"/>
            <w:gridSpan w:val="8"/>
            <w:tcBorders>
              <w:top w:val="single" w:sz="4" w:space="0" w:color="auto"/>
            </w:tcBorders>
            <w:shd w:val="clear" w:color="auto" w:fill="auto"/>
            <w:vAlign w:val="center"/>
          </w:tcPr>
          <w:p w:rsidR="00724D01" w:rsidRPr="00DB0D29" w:rsidRDefault="00724D01" w:rsidP="00724D01">
            <w:pPr>
              <w:spacing w:after="0" w:line="240" w:lineRule="auto"/>
              <w:rPr>
                <w:rFonts w:ascii="Calibri" w:eastAsia="Times New Roman" w:hAnsi="Calibri" w:cs="Calibri"/>
                <w:sz w:val="12"/>
                <w:szCs w:val="14"/>
                <w:lang w:eastAsia="es-MX"/>
              </w:rPr>
            </w:pPr>
          </w:p>
        </w:tc>
        <w:tc>
          <w:tcPr>
            <w:tcW w:w="3295" w:type="dxa"/>
            <w:gridSpan w:val="8"/>
            <w:tcBorders>
              <w:top w:val="single" w:sz="4" w:space="0" w:color="auto"/>
            </w:tcBorders>
            <w:shd w:val="clear" w:color="auto" w:fill="auto"/>
            <w:vAlign w:val="center"/>
          </w:tcPr>
          <w:p w:rsidR="00724D01" w:rsidRPr="00DB0D29" w:rsidRDefault="00724D01" w:rsidP="00724D01">
            <w:pPr>
              <w:spacing w:after="0" w:line="240" w:lineRule="auto"/>
              <w:rPr>
                <w:rFonts w:ascii="Calibri" w:eastAsia="Times New Roman" w:hAnsi="Calibri" w:cs="Calibri"/>
                <w:sz w:val="12"/>
                <w:szCs w:val="14"/>
                <w:lang w:eastAsia="es-MX"/>
              </w:rPr>
            </w:pPr>
          </w:p>
        </w:tc>
        <w:tc>
          <w:tcPr>
            <w:tcW w:w="2301" w:type="dxa"/>
            <w:gridSpan w:val="4"/>
            <w:tcBorders>
              <w:top w:val="single" w:sz="4" w:space="0" w:color="auto"/>
            </w:tcBorders>
            <w:shd w:val="clear" w:color="auto" w:fill="auto"/>
            <w:vAlign w:val="center"/>
          </w:tcPr>
          <w:p w:rsidR="00724D01" w:rsidRPr="00DB0D29" w:rsidRDefault="00724D01" w:rsidP="00724D01">
            <w:pPr>
              <w:spacing w:after="0" w:line="240" w:lineRule="auto"/>
              <w:jc w:val="right"/>
              <w:rPr>
                <w:rFonts w:ascii="Calibri" w:eastAsia="Times New Roman" w:hAnsi="Calibri" w:cs="Calibri"/>
                <w:sz w:val="12"/>
                <w:szCs w:val="14"/>
                <w:lang w:eastAsia="es-MX"/>
              </w:rPr>
            </w:pPr>
          </w:p>
        </w:tc>
        <w:tc>
          <w:tcPr>
            <w:tcW w:w="1971" w:type="dxa"/>
            <w:gridSpan w:val="6"/>
            <w:tcBorders>
              <w:top w:val="single" w:sz="4" w:space="0" w:color="auto"/>
            </w:tcBorders>
            <w:shd w:val="clear" w:color="auto" w:fill="auto"/>
            <w:vAlign w:val="center"/>
          </w:tcPr>
          <w:p w:rsidR="00724D01" w:rsidRPr="00DB0D29" w:rsidRDefault="00724D01" w:rsidP="00724D01">
            <w:pPr>
              <w:spacing w:after="0" w:line="240" w:lineRule="auto"/>
              <w:jc w:val="center"/>
              <w:rPr>
                <w:rFonts w:ascii="Calibri" w:eastAsia="Times New Roman" w:hAnsi="Calibri" w:cs="Calibri"/>
                <w:sz w:val="12"/>
                <w:szCs w:val="14"/>
                <w:lang w:eastAsia="es-MX"/>
              </w:rPr>
            </w:pPr>
          </w:p>
        </w:tc>
        <w:tc>
          <w:tcPr>
            <w:tcW w:w="962" w:type="dxa"/>
            <w:gridSpan w:val="6"/>
            <w:tcBorders>
              <w:top w:val="nil"/>
              <w:left w:val="nil"/>
              <w:bottom w:val="nil"/>
              <w:right w:val="nil"/>
            </w:tcBorders>
            <w:shd w:val="clear" w:color="auto" w:fill="auto"/>
            <w:noWrap/>
            <w:vAlign w:val="bottom"/>
            <w:hideMark/>
          </w:tcPr>
          <w:p w:rsidR="00724D01" w:rsidRPr="005B7700" w:rsidRDefault="00724D01" w:rsidP="00724D01">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r>
      <w:tr w:rsidR="00724D01" w:rsidRPr="005B7700" w:rsidTr="002D09C0">
        <w:trPr>
          <w:gridAfter w:val="6"/>
          <w:wAfter w:w="1844" w:type="dxa"/>
          <w:trHeight w:val="330"/>
        </w:trPr>
        <w:tc>
          <w:tcPr>
            <w:tcW w:w="10532" w:type="dxa"/>
            <w:gridSpan w:val="27"/>
            <w:tcBorders>
              <w:top w:val="single" w:sz="4" w:space="0" w:color="auto"/>
              <w:left w:val="single" w:sz="4" w:space="0" w:color="auto"/>
              <w:bottom w:val="single" w:sz="4" w:space="0" w:color="auto"/>
              <w:right w:val="nil"/>
            </w:tcBorders>
            <w:shd w:val="clear" w:color="000000" w:fill="C4D79B"/>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RECURSO DE REVOCACIÓN ESTATAL</w:t>
            </w:r>
          </w:p>
        </w:tc>
        <w:tc>
          <w:tcPr>
            <w:tcW w:w="160"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p>
        </w:tc>
        <w:tc>
          <w:tcPr>
            <w:tcW w:w="961" w:type="dxa"/>
            <w:gridSpan w:val="6"/>
            <w:tcBorders>
              <w:top w:val="nil"/>
              <w:left w:val="nil"/>
              <w:bottom w:val="nil"/>
              <w:right w:val="nil"/>
            </w:tcBorders>
            <w:shd w:val="clear" w:color="auto" w:fill="auto"/>
            <w:noWrap/>
            <w:vAlign w:val="bottom"/>
            <w:hideMark/>
          </w:tcPr>
          <w:p w:rsidR="00724D01" w:rsidRPr="005B7700" w:rsidRDefault="00724D01" w:rsidP="00724D01">
            <w:pPr>
              <w:spacing w:after="0" w:line="240" w:lineRule="auto"/>
              <w:jc w:val="center"/>
              <w:rPr>
                <w:rFonts w:ascii="Calibri" w:eastAsia="Times New Roman" w:hAnsi="Calibri" w:cs="Calibri"/>
                <w:sz w:val="12"/>
                <w:szCs w:val="14"/>
                <w:lang w:eastAsia="es-MX"/>
              </w:rPr>
            </w:pPr>
          </w:p>
        </w:tc>
        <w:tc>
          <w:tcPr>
            <w:tcW w:w="1615"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jc w:val="center"/>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r>
      <w:tr w:rsidR="00724D01" w:rsidRPr="005B7700" w:rsidTr="002D09C0">
        <w:trPr>
          <w:gridAfter w:val="6"/>
          <w:wAfter w:w="1844" w:type="dxa"/>
          <w:trHeight w:val="180"/>
        </w:trPr>
        <w:tc>
          <w:tcPr>
            <w:tcW w:w="382" w:type="dxa"/>
            <w:gridSpan w:val="2"/>
            <w:tcBorders>
              <w:top w:val="nil"/>
              <w:left w:val="nil"/>
              <w:bottom w:val="nil"/>
              <w:right w:val="nil"/>
            </w:tcBorders>
            <w:shd w:val="clear" w:color="auto" w:fill="auto"/>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p>
        </w:tc>
        <w:tc>
          <w:tcPr>
            <w:tcW w:w="2633" w:type="dxa"/>
            <w:gridSpan w:val="8"/>
            <w:tcBorders>
              <w:top w:val="nil"/>
              <w:left w:val="nil"/>
              <w:bottom w:val="nil"/>
              <w:right w:val="nil"/>
            </w:tcBorders>
            <w:shd w:val="clear" w:color="auto" w:fill="auto"/>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p>
        </w:tc>
        <w:tc>
          <w:tcPr>
            <w:tcW w:w="3295" w:type="dxa"/>
            <w:gridSpan w:val="8"/>
            <w:tcBorders>
              <w:top w:val="nil"/>
              <w:left w:val="nil"/>
              <w:bottom w:val="nil"/>
              <w:right w:val="nil"/>
            </w:tcBorders>
            <w:shd w:val="clear" w:color="auto" w:fill="auto"/>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p>
        </w:tc>
        <w:tc>
          <w:tcPr>
            <w:tcW w:w="2301" w:type="dxa"/>
            <w:gridSpan w:val="4"/>
            <w:tcBorders>
              <w:top w:val="nil"/>
              <w:left w:val="nil"/>
              <w:bottom w:val="nil"/>
              <w:right w:val="nil"/>
            </w:tcBorders>
            <w:shd w:val="clear" w:color="auto" w:fill="auto"/>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p>
        </w:tc>
        <w:tc>
          <w:tcPr>
            <w:tcW w:w="1971" w:type="dxa"/>
            <w:gridSpan w:val="6"/>
            <w:tcBorders>
              <w:top w:val="nil"/>
              <w:left w:val="nil"/>
              <w:bottom w:val="nil"/>
              <w:right w:val="nil"/>
            </w:tcBorders>
            <w:shd w:val="clear" w:color="auto" w:fill="auto"/>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p>
        </w:tc>
        <w:tc>
          <w:tcPr>
            <w:tcW w:w="962" w:type="dxa"/>
            <w:gridSpan w:val="6"/>
            <w:tcBorders>
              <w:top w:val="nil"/>
              <w:left w:val="nil"/>
              <w:bottom w:val="nil"/>
              <w:right w:val="nil"/>
            </w:tcBorders>
            <w:shd w:val="clear" w:color="auto" w:fill="auto"/>
            <w:noWrap/>
            <w:vAlign w:val="bottom"/>
            <w:hideMark/>
          </w:tcPr>
          <w:p w:rsidR="00724D01" w:rsidRPr="005B7700" w:rsidRDefault="00724D01" w:rsidP="00724D01">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r>
      <w:tr w:rsidR="00724D01" w:rsidRPr="005B7700" w:rsidTr="002D09C0">
        <w:trPr>
          <w:gridAfter w:val="6"/>
          <w:wAfter w:w="1844" w:type="dxa"/>
          <w:trHeight w:val="660"/>
        </w:trPr>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N°</w:t>
            </w:r>
          </w:p>
        </w:tc>
        <w:tc>
          <w:tcPr>
            <w:tcW w:w="2633" w:type="dxa"/>
            <w:gridSpan w:val="8"/>
            <w:tcBorders>
              <w:top w:val="single" w:sz="4" w:space="0" w:color="auto"/>
              <w:left w:val="nil"/>
              <w:bottom w:val="single" w:sz="4" w:space="0" w:color="auto"/>
              <w:right w:val="single" w:sz="4" w:space="0" w:color="auto"/>
            </w:tcBorders>
            <w:shd w:val="clear" w:color="auto" w:fill="auto"/>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N° DE EXPEDIENTE</w:t>
            </w:r>
          </w:p>
        </w:tc>
        <w:tc>
          <w:tcPr>
            <w:tcW w:w="3295" w:type="dxa"/>
            <w:gridSpan w:val="8"/>
            <w:tcBorders>
              <w:top w:val="single" w:sz="4" w:space="0" w:color="auto"/>
              <w:left w:val="nil"/>
              <w:bottom w:val="single" w:sz="4" w:space="0" w:color="auto"/>
              <w:right w:val="single" w:sz="4" w:space="0" w:color="auto"/>
            </w:tcBorders>
            <w:shd w:val="clear" w:color="auto" w:fill="auto"/>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CONTRIBUYENTE</w:t>
            </w:r>
          </w:p>
        </w:tc>
        <w:tc>
          <w:tcPr>
            <w:tcW w:w="2301" w:type="dxa"/>
            <w:gridSpan w:val="4"/>
            <w:tcBorders>
              <w:top w:val="single" w:sz="4" w:space="0" w:color="auto"/>
              <w:left w:val="nil"/>
              <w:bottom w:val="single" w:sz="4" w:space="0" w:color="auto"/>
              <w:right w:val="single" w:sz="4" w:space="0" w:color="auto"/>
            </w:tcBorders>
            <w:shd w:val="clear" w:color="auto" w:fill="auto"/>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 xml:space="preserve"> MONTO  </w:t>
            </w:r>
          </w:p>
        </w:tc>
        <w:tc>
          <w:tcPr>
            <w:tcW w:w="1971" w:type="dxa"/>
            <w:gridSpan w:val="6"/>
            <w:tcBorders>
              <w:top w:val="single" w:sz="4" w:space="0" w:color="auto"/>
              <w:left w:val="nil"/>
              <w:bottom w:val="single" w:sz="4" w:space="0" w:color="auto"/>
              <w:right w:val="single" w:sz="4" w:space="0" w:color="auto"/>
            </w:tcBorders>
            <w:shd w:val="clear" w:color="auto" w:fill="auto"/>
            <w:vAlign w:val="center"/>
            <w:hideMark/>
          </w:tcPr>
          <w:p w:rsidR="00724D01" w:rsidRPr="005B7700" w:rsidRDefault="00724D01" w:rsidP="00724D01">
            <w:pPr>
              <w:spacing w:after="0" w:line="240" w:lineRule="auto"/>
              <w:jc w:val="center"/>
              <w:rPr>
                <w:rFonts w:ascii="Calibri" w:eastAsia="Times New Roman" w:hAnsi="Calibri" w:cs="Calibri"/>
                <w:b/>
                <w:bCs/>
                <w:sz w:val="12"/>
                <w:szCs w:val="14"/>
                <w:lang w:eastAsia="es-MX"/>
              </w:rPr>
            </w:pPr>
            <w:r w:rsidRPr="005B7700">
              <w:rPr>
                <w:rFonts w:ascii="Calibri" w:eastAsia="Times New Roman" w:hAnsi="Calibri" w:cs="Calibri"/>
                <w:b/>
                <w:bCs/>
                <w:sz w:val="12"/>
                <w:szCs w:val="14"/>
                <w:lang w:eastAsia="es-MX"/>
              </w:rPr>
              <w:t>FECHA DE EMPLAZAMIENTO</w:t>
            </w:r>
          </w:p>
        </w:tc>
        <w:tc>
          <w:tcPr>
            <w:tcW w:w="962" w:type="dxa"/>
            <w:gridSpan w:val="6"/>
            <w:tcBorders>
              <w:top w:val="nil"/>
              <w:left w:val="nil"/>
              <w:bottom w:val="nil"/>
              <w:right w:val="nil"/>
            </w:tcBorders>
            <w:shd w:val="clear" w:color="auto" w:fill="auto"/>
            <w:noWrap/>
            <w:vAlign w:val="bottom"/>
            <w:hideMark/>
          </w:tcPr>
          <w:p w:rsidR="00724D01" w:rsidRPr="005B7700" w:rsidRDefault="00724D01" w:rsidP="00724D01">
            <w:pPr>
              <w:spacing w:after="0" w:line="240" w:lineRule="auto"/>
              <w:jc w:val="center"/>
              <w:rPr>
                <w:rFonts w:ascii="Calibri" w:eastAsia="Times New Roman" w:hAnsi="Calibri" w:cs="Calibri"/>
                <w:color w:val="000000"/>
                <w:sz w:val="12"/>
                <w:szCs w:val="14"/>
                <w:lang w:eastAsia="es-MX"/>
              </w:rPr>
            </w:pPr>
          </w:p>
        </w:tc>
        <w:tc>
          <w:tcPr>
            <w:tcW w:w="800"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c>
          <w:tcPr>
            <w:tcW w:w="924" w:type="dxa"/>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hideMark/>
          </w:tcPr>
          <w:p w:rsidR="00724D01" w:rsidRPr="005B7700" w:rsidRDefault="00724D01" w:rsidP="00724D01">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Default="002D09C0" w:rsidP="002D09C0">
            <w:pPr>
              <w:jc w:val="center"/>
              <w:rPr>
                <w:rFonts w:ascii="Arial" w:hAnsi="Arial" w:cs="Arial"/>
                <w:color w:val="000000"/>
                <w:sz w:val="12"/>
                <w:szCs w:val="12"/>
              </w:rPr>
            </w:pPr>
            <w:r>
              <w:rPr>
                <w:rFonts w:ascii="Arial" w:hAnsi="Arial" w:cs="Arial"/>
                <w:color w:val="000000"/>
                <w:sz w:val="12"/>
                <w:szCs w:val="12"/>
              </w:rPr>
              <w:t>PE12/108H.1/C6.4.1/195/2019</w:t>
            </w:r>
          </w:p>
        </w:tc>
        <w:tc>
          <w:tcPr>
            <w:tcW w:w="3295" w:type="dxa"/>
            <w:gridSpan w:val="8"/>
            <w:tcBorders>
              <w:top w:val="nil"/>
              <w:left w:val="nil"/>
              <w:bottom w:val="single" w:sz="4" w:space="0" w:color="auto"/>
              <w:right w:val="single" w:sz="4" w:space="0" w:color="auto"/>
            </w:tcBorders>
            <w:shd w:val="clear" w:color="auto" w:fill="auto"/>
            <w:vAlign w:val="center"/>
          </w:tcPr>
          <w:p w:rsidR="002D09C0" w:rsidRDefault="002D09C0" w:rsidP="002D09C0">
            <w:pPr>
              <w:jc w:val="center"/>
              <w:rPr>
                <w:rFonts w:ascii="Arial" w:hAnsi="Arial" w:cs="Arial"/>
                <w:color w:val="000000"/>
                <w:sz w:val="12"/>
                <w:szCs w:val="12"/>
              </w:rPr>
            </w:pPr>
            <w:r>
              <w:rPr>
                <w:rFonts w:ascii="Arial" w:hAnsi="Arial" w:cs="Arial"/>
                <w:color w:val="000000"/>
                <w:sz w:val="12"/>
                <w:szCs w:val="12"/>
              </w:rPr>
              <w:t xml:space="preserve">INNOVADORA FISCAL DE NEGOCIOS, S.C. DE C.V. </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Default="002D09C0" w:rsidP="002D09C0">
            <w:pPr>
              <w:jc w:val="center"/>
              <w:rPr>
                <w:rFonts w:ascii="Arial" w:hAnsi="Arial" w:cs="Arial"/>
                <w:color w:val="000000"/>
                <w:sz w:val="12"/>
                <w:szCs w:val="12"/>
              </w:rPr>
            </w:pPr>
            <w:r>
              <w:rPr>
                <w:rFonts w:ascii="Arial" w:hAnsi="Arial" w:cs="Arial"/>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Default="002D09C0" w:rsidP="002D09C0">
            <w:pPr>
              <w:jc w:val="center"/>
              <w:rPr>
                <w:rFonts w:ascii="Arial" w:hAnsi="Arial" w:cs="Arial"/>
                <w:color w:val="000000"/>
                <w:sz w:val="12"/>
                <w:szCs w:val="12"/>
              </w:rPr>
            </w:pPr>
            <w:r>
              <w:rPr>
                <w:rFonts w:ascii="Arial" w:hAnsi="Arial" w:cs="Arial"/>
                <w:color w:val="000000"/>
                <w:sz w:val="12"/>
                <w:szCs w:val="12"/>
              </w:rPr>
              <w:t>20/11/2019</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Pr="00917E34" w:rsidRDefault="002D09C0" w:rsidP="002D09C0">
            <w:pPr>
              <w:jc w:val="center"/>
              <w:rPr>
                <w:rFonts w:ascii="Calibri" w:hAnsi="Calibri" w:cs="Calibri"/>
                <w:color w:val="000000"/>
                <w:sz w:val="12"/>
                <w:szCs w:val="12"/>
              </w:rPr>
            </w:pPr>
            <w:r>
              <w:rPr>
                <w:rFonts w:ascii="Calibri" w:hAnsi="Calibri" w:cs="Calibri"/>
                <w:color w:val="000000"/>
                <w:sz w:val="12"/>
                <w:szCs w:val="12"/>
              </w:rPr>
              <w:t>2</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17E34" w:rsidRDefault="002D09C0" w:rsidP="002D09C0">
            <w:pPr>
              <w:jc w:val="center"/>
              <w:rPr>
                <w:rFonts w:ascii="Arial" w:hAnsi="Arial" w:cs="Arial"/>
                <w:color w:val="000000"/>
                <w:sz w:val="12"/>
                <w:szCs w:val="12"/>
              </w:rPr>
            </w:pPr>
            <w:r w:rsidRPr="00917E34">
              <w:rPr>
                <w:rFonts w:ascii="Arial" w:hAnsi="Arial" w:cs="Arial"/>
                <w:color w:val="000000"/>
                <w:sz w:val="12"/>
                <w:szCs w:val="12"/>
              </w:rPr>
              <w:t>PE12/108H.1/C6.4.1/211/2019</w:t>
            </w:r>
          </w:p>
        </w:tc>
        <w:tc>
          <w:tcPr>
            <w:tcW w:w="3295" w:type="dxa"/>
            <w:gridSpan w:val="8"/>
            <w:tcBorders>
              <w:top w:val="nil"/>
              <w:left w:val="nil"/>
              <w:bottom w:val="single" w:sz="4" w:space="0" w:color="auto"/>
              <w:right w:val="single" w:sz="4" w:space="0" w:color="auto"/>
            </w:tcBorders>
            <w:shd w:val="clear" w:color="auto" w:fill="auto"/>
            <w:vAlign w:val="center"/>
          </w:tcPr>
          <w:p w:rsidR="002D09C0" w:rsidRDefault="002D09C0" w:rsidP="002D09C0">
            <w:pPr>
              <w:jc w:val="center"/>
              <w:rPr>
                <w:rFonts w:ascii="Arial" w:hAnsi="Arial" w:cs="Arial"/>
                <w:color w:val="000000"/>
                <w:sz w:val="12"/>
                <w:szCs w:val="12"/>
              </w:rPr>
            </w:pPr>
            <w:r>
              <w:rPr>
                <w:rFonts w:ascii="Arial" w:hAnsi="Arial" w:cs="Arial"/>
                <w:color w:val="000000"/>
                <w:sz w:val="12"/>
                <w:szCs w:val="12"/>
              </w:rPr>
              <w:t>CECOISA MATERIALES Y EQUIPOS S. DE R.L. DE C.V.</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Default="002D09C0" w:rsidP="002D09C0">
            <w:pPr>
              <w:jc w:val="center"/>
              <w:rPr>
                <w:rFonts w:ascii="Arial" w:hAnsi="Arial" w:cs="Arial"/>
                <w:color w:val="000000"/>
                <w:sz w:val="12"/>
                <w:szCs w:val="12"/>
              </w:rPr>
            </w:pPr>
            <w:r>
              <w:rPr>
                <w:rFonts w:ascii="Arial" w:hAnsi="Arial" w:cs="Arial"/>
                <w:color w:val="000000"/>
                <w:sz w:val="12"/>
                <w:szCs w:val="12"/>
              </w:rPr>
              <w:t>$4,224.00</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Default="002D09C0" w:rsidP="002D09C0">
            <w:pPr>
              <w:jc w:val="center"/>
              <w:rPr>
                <w:rFonts w:ascii="Arial" w:hAnsi="Arial" w:cs="Arial"/>
                <w:color w:val="000000"/>
                <w:sz w:val="12"/>
                <w:szCs w:val="12"/>
              </w:rPr>
            </w:pPr>
            <w:r>
              <w:rPr>
                <w:rFonts w:ascii="Arial" w:hAnsi="Arial" w:cs="Arial"/>
                <w:color w:val="000000"/>
                <w:sz w:val="12"/>
                <w:szCs w:val="12"/>
              </w:rPr>
              <w:t>13/12/2019</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3</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PE12/108H.1/C6.4.1/10/2020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NAHUM JOB ÁVILA GUZMÁN</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30/04/2020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4</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PE12/108H.1/C6.4.1/12/2020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JUAN MARTÍNEZ PALACIOS</w:t>
            </w:r>
            <w:r w:rsidRPr="00962E55">
              <w:rPr>
                <w:rFonts w:ascii="Arial" w:hAnsi="Arial" w:cs="Arial"/>
                <w:color w:val="000000"/>
                <w:sz w:val="12"/>
                <w:szCs w:val="12"/>
              </w:rPr>
              <w:br/>
              <w:t>JUAN BARTOLO HIPOLITO</w:t>
            </w:r>
            <w:r w:rsidRPr="00962E55">
              <w:rPr>
                <w:rFonts w:ascii="Arial" w:hAnsi="Arial" w:cs="Arial"/>
                <w:color w:val="000000"/>
                <w:sz w:val="12"/>
                <w:szCs w:val="12"/>
              </w:rPr>
              <w:br/>
              <w:t>BALDONERO VELASCO GARZ</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14/10/2020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5</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PE12/108H.1/C6.4.1/13/2020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RICARDO OSORIO RIOS</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23/10/2020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6</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PE12/108H.1/C6.4.1/14/2020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GUADALUPE SANDOVAL CORRO</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27/10/2020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7</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PE12/108H.1/C6.4.1/15/2020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SERVICIOS INTEGRALES DE HOSPEDAJE Y SALUD OLEMA, S.A. DE C.V.</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28/10/2020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lastRenderedPageBreak/>
              <w:t>8</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PE12/108H.1/C6.4.1/16/2020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CORPORATIVA HOTELERA INTERNACIONAL, S.A. DE C.V</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28/10/2020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9</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PE12/108H.1/C6.4.1/17/2020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MARÍA MAGDALENA MELGAR DAMIAN</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09/11/2020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10</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PE12/108H.1/C6.4.1/18/2020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WELDING ESPECAL, S.A. DE C.V</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09/11/2020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11</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PE12/108H.1/C6.4.1/19/2020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LUIS ANTONIO GUERRERO</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12/11/2020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12</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PE12/108H.1/C6.4.1/20/2020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LUIS ANTONIO GUERRERO</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09/11/2020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13</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PE12/108H.1/C6.4.1/21/2020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DEA LARA ARMAS</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09/11/2020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14</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PE12/108H.1/C6.4.1/22/2020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ABASTECEDORA DE MATERIALES LOMA BONITA, S.A. DE C.V.</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09/11/2020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15</w:t>
            </w:r>
          </w:p>
        </w:tc>
        <w:tc>
          <w:tcPr>
            <w:tcW w:w="2633" w:type="dxa"/>
            <w:gridSpan w:val="8"/>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PE12/108H.1/C6.4.1/23/2020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GUILLERMO GONZÁLEZ BLASSI.</w:t>
            </w:r>
          </w:p>
        </w:tc>
        <w:tc>
          <w:tcPr>
            <w:tcW w:w="2301" w:type="dxa"/>
            <w:gridSpan w:val="4"/>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noWrap/>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09/11/2020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000000" w:fill="FFFFFF"/>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16</w:t>
            </w:r>
          </w:p>
        </w:tc>
        <w:tc>
          <w:tcPr>
            <w:tcW w:w="2633"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PE12/108H.1/C6.4.1/24/2020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PROYECTO CASTOR DE LOMA BONITA, OAX.</w:t>
            </w:r>
          </w:p>
        </w:tc>
        <w:tc>
          <w:tcPr>
            <w:tcW w:w="2301" w:type="dxa"/>
            <w:gridSpan w:val="4"/>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09/11/2020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17</w:t>
            </w:r>
          </w:p>
        </w:tc>
        <w:tc>
          <w:tcPr>
            <w:tcW w:w="2633"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PE12/108H.1/C6.4.1/25/2020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ANGEL LEÓN PORTUGAL.</w:t>
            </w:r>
          </w:p>
        </w:tc>
        <w:tc>
          <w:tcPr>
            <w:tcW w:w="2301" w:type="dxa"/>
            <w:gridSpan w:val="4"/>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Pr>
                <w:rFonts w:ascii="Arial" w:hAnsi="Arial" w:cs="Arial"/>
                <w:color w:val="000000"/>
                <w:sz w:val="12"/>
                <w:szCs w:val="12"/>
              </w:rPr>
              <w:t>09/11/2020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36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18</w:t>
            </w:r>
          </w:p>
        </w:tc>
        <w:tc>
          <w:tcPr>
            <w:tcW w:w="2633"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PE12/108H.1/C6.4.1/26/2020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WILFRIDO RIOS CUEVAS</w:t>
            </w:r>
          </w:p>
        </w:tc>
        <w:tc>
          <w:tcPr>
            <w:tcW w:w="2301" w:type="dxa"/>
            <w:gridSpan w:val="4"/>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10/11/2020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19</w:t>
            </w:r>
          </w:p>
        </w:tc>
        <w:tc>
          <w:tcPr>
            <w:tcW w:w="2633"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PE12/108H.1/C6.4.1/27/2020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FUTTRE MANUFACTURAS INDUSTRIALE, S.A. DE C.V.</w:t>
            </w:r>
          </w:p>
        </w:tc>
        <w:tc>
          <w:tcPr>
            <w:tcW w:w="2301" w:type="dxa"/>
            <w:gridSpan w:val="4"/>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17/11/2020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20</w:t>
            </w:r>
          </w:p>
        </w:tc>
        <w:tc>
          <w:tcPr>
            <w:tcW w:w="2633"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PE12/108H.1/C6.4.1/28/2020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LIZETH PÉREZ SÁNCHEZ</w:t>
            </w:r>
          </w:p>
        </w:tc>
        <w:tc>
          <w:tcPr>
            <w:tcW w:w="2301" w:type="dxa"/>
            <w:gridSpan w:val="4"/>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18/11/2020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21</w:t>
            </w:r>
          </w:p>
        </w:tc>
        <w:tc>
          <w:tcPr>
            <w:tcW w:w="2633"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PE12/108H.1/C6.4.1/29/2020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INOCENCIO ANGELINO BONIFACIO</w:t>
            </w:r>
          </w:p>
        </w:tc>
        <w:tc>
          <w:tcPr>
            <w:tcW w:w="2301" w:type="dxa"/>
            <w:gridSpan w:val="4"/>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30/11/2020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6"/>
          <w:wAfter w:w="1844" w:type="dxa"/>
          <w:trHeight w:val="180"/>
        </w:trPr>
        <w:tc>
          <w:tcPr>
            <w:tcW w:w="382" w:type="dxa"/>
            <w:gridSpan w:val="2"/>
            <w:tcBorders>
              <w:top w:val="nil"/>
              <w:left w:val="single" w:sz="4" w:space="0" w:color="auto"/>
              <w:bottom w:val="single" w:sz="4" w:space="0" w:color="auto"/>
              <w:right w:val="single" w:sz="4" w:space="0" w:color="auto"/>
            </w:tcBorders>
            <w:shd w:val="clear" w:color="auto" w:fill="auto"/>
            <w:noWrap/>
            <w:vAlign w:val="center"/>
          </w:tcPr>
          <w:p w:rsidR="002D09C0" w:rsidRDefault="002D09C0" w:rsidP="002D09C0">
            <w:pPr>
              <w:jc w:val="center"/>
              <w:rPr>
                <w:rFonts w:ascii="Calibri" w:hAnsi="Calibri" w:cs="Calibri"/>
                <w:color w:val="000000"/>
                <w:sz w:val="12"/>
                <w:szCs w:val="12"/>
              </w:rPr>
            </w:pPr>
            <w:r>
              <w:rPr>
                <w:rFonts w:ascii="Calibri" w:hAnsi="Calibri" w:cs="Calibri"/>
                <w:color w:val="000000"/>
                <w:sz w:val="12"/>
                <w:szCs w:val="12"/>
              </w:rPr>
              <w:t>22</w:t>
            </w:r>
          </w:p>
        </w:tc>
        <w:tc>
          <w:tcPr>
            <w:tcW w:w="2633"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PE12/108H.1/C6.4.1/30/2020</w:t>
            </w:r>
          </w:p>
        </w:tc>
        <w:tc>
          <w:tcPr>
            <w:tcW w:w="3295" w:type="dxa"/>
            <w:gridSpan w:val="8"/>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IVERPREA DE OAXACA, S.C. DE A.P. DE R.L. DE C.V.</w:t>
            </w:r>
          </w:p>
        </w:tc>
        <w:tc>
          <w:tcPr>
            <w:tcW w:w="2301" w:type="dxa"/>
            <w:gridSpan w:val="4"/>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Indeterminado</w:t>
            </w:r>
          </w:p>
        </w:tc>
        <w:tc>
          <w:tcPr>
            <w:tcW w:w="1971" w:type="dxa"/>
            <w:gridSpan w:val="6"/>
            <w:tcBorders>
              <w:top w:val="nil"/>
              <w:left w:val="nil"/>
              <w:bottom w:val="single" w:sz="4" w:space="0" w:color="auto"/>
              <w:right w:val="single" w:sz="4" w:space="0" w:color="auto"/>
            </w:tcBorders>
            <w:shd w:val="clear" w:color="auto" w:fill="auto"/>
            <w:vAlign w:val="center"/>
          </w:tcPr>
          <w:p w:rsidR="002D09C0" w:rsidRPr="00962E55" w:rsidRDefault="002D09C0" w:rsidP="002D09C0">
            <w:pPr>
              <w:jc w:val="center"/>
              <w:rPr>
                <w:rFonts w:ascii="Arial" w:hAnsi="Arial" w:cs="Arial"/>
                <w:color w:val="000000"/>
                <w:sz w:val="12"/>
                <w:szCs w:val="12"/>
              </w:rPr>
            </w:pPr>
            <w:r w:rsidRPr="00962E55">
              <w:rPr>
                <w:rFonts w:ascii="Arial" w:hAnsi="Arial" w:cs="Arial"/>
                <w:color w:val="000000"/>
                <w:sz w:val="12"/>
                <w:szCs w:val="12"/>
              </w:rPr>
              <w:t>14/12/2020</w:t>
            </w:r>
          </w:p>
        </w:tc>
        <w:tc>
          <w:tcPr>
            <w:tcW w:w="962" w:type="dxa"/>
            <w:gridSpan w:val="6"/>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2"/>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2"/>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r w:rsidR="002D09C0" w:rsidRPr="005B7700" w:rsidTr="002D09C0">
        <w:trPr>
          <w:gridAfter w:val="32"/>
          <w:wAfter w:w="12426" w:type="dxa"/>
          <w:trHeight w:val="180"/>
        </w:trPr>
        <w:tc>
          <w:tcPr>
            <w:tcW w:w="962" w:type="dxa"/>
            <w:gridSpan w:val="3"/>
            <w:tcBorders>
              <w:top w:val="nil"/>
              <w:left w:val="nil"/>
              <w:bottom w:val="nil"/>
              <w:right w:val="nil"/>
            </w:tcBorders>
            <w:shd w:val="clear" w:color="auto" w:fill="auto"/>
            <w:noWrap/>
            <w:vAlign w:val="bottom"/>
          </w:tcPr>
          <w:p w:rsidR="002D09C0" w:rsidRPr="00637124" w:rsidRDefault="002D09C0" w:rsidP="002D09C0">
            <w:pPr>
              <w:spacing w:after="0" w:line="240" w:lineRule="auto"/>
              <w:jc w:val="center"/>
              <w:rPr>
                <w:rFonts w:eastAsia="Times New Roman" w:cs="Calibri"/>
                <w:color w:val="000000"/>
                <w:sz w:val="12"/>
                <w:szCs w:val="12"/>
                <w:lang w:eastAsia="es-MX"/>
              </w:rPr>
            </w:pPr>
          </w:p>
        </w:tc>
        <w:tc>
          <w:tcPr>
            <w:tcW w:w="800" w:type="dxa"/>
            <w:gridSpan w:val="3"/>
            <w:tcBorders>
              <w:top w:val="nil"/>
              <w:left w:val="nil"/>
              <w:bottom w:val="nil"/>
              <w:right w:val="nil"/>
            </w:tcBorders>
            <w:shd w:val="clear" w:color="auto" w:fill="auto"/>
            <w:noWrap/>
            <w:vAlign w:val="bottom"/>
          </w:tcPr>
          <w:p w:rsidR="002D09C0" w:rsidRPr="00637124" w:rsidRDefault="002D09C0" w:rsidP="002D09C0">
            <w:pPr>
              <w:spacing w:after="0" w:line="240" w:lineRule="auto"/>
              <w:rPr>
                <w:rFonts w:eastAsia="Times New Roman" w:cs="Calibri"/>
                <w:sz w:val="12"/>
                <w:szCs w:val="12"/>
                <w:lang w:eastAsia="es-MX"/>
              </w:rPr>
            </w:pPr>
          </w:p>
        </w:tc>
        <w:tc>
          <w:tcPr>
            <w:tcW w:w="924" w:type="dxa"/>
            <w:gridSpan w:val="3"/>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c>
          <w:tcPr>
            <w:tcW w:w="1134" w:type="dxa"/>
            <w:gridSpan w:val="4"/>
            <w:tcBorders>
              <w:top w:val="nil"/>
              <w:left w:val="nil"/>
              <w:bottom w:val="nil"/>
              <w:right w:val="nil"/>
            </w:tcBorders>
            <w:shd w:val="clear" w:color="auto" w:fill="auto"/>
            <w:noWrap/>
            <w:vAlign w:val="bottom"/>
          </w:tcPr>
          <w:p w:rsidR="002D09C0" w:rsidRPr="005B7700" w:rsidRDefault="002D09C0" w:rsidP="002D09C0">
            <w:pPr>
              <w:spacing w:after="0" w:line="240" w:lineRule="auto"/>
              <w:rPr>
                <w:rFonts w:ascii="Calibri" w:eastAsia="Times New Roman" w:hAnsi="Calibri" w:cs="Calibri"/>
                <w:sz w:val="12"/>
                <w:szCs w:val="14"/>
                <w:lang w:eastAsia="es-MX"/>
              </w:rPr>
            </w:pPr>
          </w:p>
        </w:tc>
      </w:tr>
    </w:tbl>
    <w:p w:rsidR="00832F27" w:rsidRPr="005B7700" w:rsidRDefault="00832F27">
      <w:pPr>
        <w:rPr>
          <w:sz w:val="20"/>
        </w:rPr>
      </w:pPr>
    </w:p>
    <w:sectPr w:rsidR="00832F27" w:rsidRPr="005B7700" w:rsidSect="00E06763">
      <w:pgSz w:w="12240" w:h="15840" w:code="1"/>
      <w:pgMar w:top="284"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00"/>
    <w:rsid w:val="000138F3"/>
    <w:rsid w:val="0001782B"/>
    <w:rsid w:val="0002666B"/>
    <w:rsid w:val="00030605"/>
    <w:rsid w:val="00041B35"/>
    <w:rsid w:val="00044966"/>
    <w:rsid w:val="0004530C"/>
    <w:rsid w:val="00047ECF"/>
    <w:rsid w:val="00065D87"/>
    <w:rsid w:val="000671F1"/>
    <w:rsid w:val="00072AEC"/>
    <w:rsid w:val="0007594C"/>
    <w:rsid w:val="000822AF"/>
    <w:rsid w:val="0008501A"/>
    <w:rsid w:val="00093B0E"/>
    <w:rsid w:val="000A01BA"/>
    <w:rsid w:val="000C6C47"/>
    <w:rsid w:val="000D30B0"/>
    <w:rsid w:val="000D634E"/>
    <w:rsid w:val="000E2A4C"/>
    <w:rsid w:val="000F1DC7"/>
    <w:rsid w:val="000F22AA"/>
    <w:rsid w:val="000F6A9F"/>
    <w:rsid w:val="000F75EA"/>
    <w:rsid w:val="00103B3B"/>
    <w:rsid w:val="00104BE7"/>
    <w:rsid w:val="00105C6D"/>
    <w:rsid w:val="00121070"/>
    <w:rsid w:val="00121160"/>
    <w:rsid w:val="00123E7C"/>
    <w:rsid w:val="0012552D"/>
    <w:rsid w:val="001518D7"/>
    <w:rsid w:val="00156283"/>
    <w:rsid w:val="00160191"/>
    <w:rsid w:val="00164678"/>
    <w:rsid w:val="001647C8"/>
    <w:rsid w:val="00171E5B"/>
    <w:rsid w:val="00181D98"/>
    <w:rsid w:val="001901AD"/>
    <w:rsid w:val="00193A02"/>
    <w:rsid w:val="001D4D7A"/>
    <w:rsid w:val="001D517A"/>
    <w:rsid w:val="001D527B"/>
    <w:rsid w:val="001E03A0"/>
    <w:rsid w:val="00200D31"/>
    <w:rsid w:val="00207E58"/>
    <w:rsid w:val="0021689A"/>
    <w:rsid w:val="00232A0E"/>
    <w:rsid w:val="00244A33"/>
    <w:rsid w:val="00253490"/>
    <w:rsid w:val="002602FB"/>
    <w:rsid w:val="00270AA7"/>
    <w:rsid w:val="00270CE0"/>
    <w:rsid w:val="002830AF"/>
    <w:rsid w:val="00286257"/>
    <w:rsid w:val="00295854"/>
    <w:rsid w:val="00296040"/>
    <w:rsid w:val="002A1720"/>
    <w:rsid w:val="002A254C"/>
    <w:rsid w:val="002A7A49"/>
    <w:rsid w:val="002B08F3"/>
    <w:rsid w:val="002B5DE5"/>
    <w:rsid w:val="002C122A"/>
    <w:rsid w:val="002C3FA2"/>
    <w:rsid w:val="002D09C0"/>
    <w:rsid w:val="002D743E"/>
    <w:rsid w:val="002D7F7F"/>
    <w:rsid w:val="002E0394"/>
    <w:rsid w:val="002E64B2"/>
    <w:rsid w:val="002F1BD3"/>
    <w:rsid w:val="002F5837"/>
    <w:rsid w:val="003032CF"/>
    <w:rsid w:val="00304201"/>
    <w:rsid w:val="00316CC5"/>
    <w:rsid w:val="00321F1A"/>
    <w:rsid w:val="00344D47"/>
    <w:rsid w:val="003456A6"/>
    <w:rsid w:val="00353A2F"/>
    <w:rsid w:val="0035571F"/>
    <w:rsid w:val="003656B0"/>
    <w:rsid w:val="003715B3"/>
    <w:rsid w:val="00380BA3"/>
    <w:rsid w:val="00385D8E"/>
    <w:rsid w:val="00385DC5"/>
    <w:rsid w:val="00395D06"/>
    <w:rsid w:val="003B5B3F"/>
    <w:rsid w:val="003B665A"/>
    <w:rsid w:val="003B7FB7"/>
    <w:rsid w:val="003D3EFA"/>
    <w:rsid w:val="003E2F99"/>
    <w:rsid w:val="003E66F8"/>
    <w:rsid w:val="003E7590"/>
    <w:rsid w:val="003F0CB2"/>
    <w:rsid w:val="003F70AD"/>
    <w:rsid w:val="00401654"/>
    <w:rsid w:val="00415E24"/>
    <w:rsid w:val="00427247"/>
    <w:rsid w:val="00431D56"/>
    <w:rsid w:val="00437C92"/>
    <w:rsid w:val="00440067"/>
    <w:rsid w:val="0044442D"/>
    <w:rsid w:val="004533C3"/>
    <w:rsid w:val="0045675A"/>
    <w:rsid w:val="00460DA0"/>
    <w:rsid w:val="00462FF0"/>
    <w:rsid w:val="00464988"/>
    <w:rsid w:val="004725F3"/>
    <w:rsid w:val="004803F1"/>
    <w:rsid w:val="004913B0"/>
    <w:rsid w:val="00491468"/>
    <w:rsid w:val="0049227E"/>
    <w:rsid w:val="00497FAE"/>
    <w:rsid w:val="004A75DD"/>
    <w:rsid w:val="004B39E5"/>
    <w:rsid w:val="004C02A8"/>
    <w:rsid w:val="004D4ECC"/>
    <w:rsid w:val="004E15F8"/>
    <w:rsid w:val="004F4301"/>
    <w:rsid w:val="005024E1"/>
    <w:rsid w:val="00511DF4"/>
    <w:rsid w:val="00514104"/>
    <w:rsid w:val="00514D13"/>
    <w:rsid w:val="00521E0F"/>
    <w:rsid w:val="00527C22"/>
    <w:rsid w:val="005350AB"/>
    <w:rsid w:val="00541784"/>
    <w:rsid w:val="00546442"/>
    <w:rsid w:val="00552AAA"/>
    <w:rsid w:val="005570F1"/>
    <w:rsid w:val="005610EB"/>
    <w:rsid w:val="005772A3"/>
    <w:rsid w:val="0058252C"/>
    <w:rsid w:val="00583746"/>
    <w:rsid w:val="00583BB6"/>
    <w:rsid w:val="00586470"/>
    <w:rsid w:val="005A35D0"/>
    <w:rsid w:val="005B11F3"/>
    <w:rsid w:val="005B3A53"/>
    <w:rsid w:val="005B7700"/>
    <w:rsid w:val="005C2D05"/>
    <w:rsid w:val="005C43FF"/>
    <w:rsid w:val="005D1A01"/>
    <w:rsid w:val="005D1B95"/>
    <w:rsid w:val="005D6E49"/>
    <w:rsid w:val="005E736A"/>
    <w:rsid w:val="005F25C8"/>
    <w:rsid w:val="005F28B3"/>
    <w:rsid w:val="00605CFD"/>
    <w:rsid w:val="006109C0"/>
    <w:rsid w:val="00621C90"/>
    <w:rsid w:val="006359D8"/>
    <w:rsid w:val="00637124"/>
    <w:rsid w:val="00641271"/>
    <w:rsid w:val="00655203"/>
    <w:rsid w:val="00667817"/>
    <w:rsid w:val="00673A57"/>
    <w:rsid w:val="006849EA"/>
    <w:rsid w:val="006925B6"/>
    <w:rsid w:val="006A7AD2"/>
    <w:rsid w:val="006B09BA"/>
    <w:rsid w:val="006B6CD3"/>
    <w:rsid w:val="006C1FEF"/>
    <w:rsid w:val="006C44EA"/>
    <w:rsid w:val="006D09C4"/>
    <w:rsid w:val="006D5232"/>
    <w:rsid w:val="006D5E14"/>
    <w:rsid w:val="006E241E"/>
    <w:rsid w:val="006F13B2"/>
    <w:rsid w:val="006F3501"/>
    <w:rsid w:val="006F58A4"/>
    <w:rsid w:val="006F6D78"/>
    <w:rsid w:val="0070258A"/>
    <w:rsid w:val="0070333E"/>
    <w:rsid w:val="00717E78"/>
    <w:rsid w:val="00722EEC"/>
    <w:rsid w:val="00724D01"/>
    <w:rsid w:val="00732CA2"/>
    <w:rsid w:val="00736423"/>
    <w:rsid w:val="0074259F"/>
    <w:rsid w:val="00754361"/>
    <w:rsid w:val="007711D6"/>
    <w:rsid w:val="00772D20"/>
    <w:rsid w:val="007973F3"/>
    <w:rsid w:val="007B4375"/>
    <w:rsid w:val="007B5ED6"/>
    <w:rsid w:val="007B7FB5"/>
    <w:rsid w:val="007D511F"/>
    <w:rsid w:val="007D544C"/>
    <w:rsid w:val="007E4E07"/>
    <w:rsid w:val="007F3124"/>
    <w:rsid w:val="007F37C0"/>
    <w:rsid w:val="007F6AF1"/>
    <w:rsid w:val="00803B20"/>
    <w:rsid w:val="00804DB0"/>
    <w:rsid w:val="00814B41"/>
    <w:rsid w:val="00815D58"/>
    <w:rsid w:val="00826BEB"/>
    <w:rsid w:val="00832F27"/>
    <w:rsid w:val="00842DD0"/>
    <w:rsid w:val="00846533"/>
    <w:rsid w:val="00852A5D"/>
    <w:rsid w:val="00852F14"/>
    <w:rsid w:val="008549A9"/>
    <w:rsid w:val="00862BA8"/>
    <w:rsid w:val="008815E9"/>
    <w:rsid w:val="008858A0"/>
    <w:rsid w:val="0089352B"/>
    <w:rsid w:val="00896BE5"/>
    <w:rsid w:val="008A446B"/>
    <w:rsid w:val="008A5C4A"/>
    <w:rsid w:val="008A6DFA"/>
    <w:rsid w:val="008B37CE"/>
    <w:rsid w:val="008B473C"/>
    <w:rsid w:val="008D00D0"/>
    <w:rsid w:val="008E2442"/>
    <w:rsid w:val="008E4F7B"/>
    <w:rsid w:val="008F3680"/>
    <w:rsid w:val="008F7DD2"/>
    <w:rsid w:val="009142BD"/>
    <w:rsid w:val="009232CD"/>
    <w:rsid w:val="0094699F"/>
    <w:rsid w:val="00962549"/>
    <w:rsid w:val="00964F0F"/>
    <w:rsid w:val="00971333"/>
    <w:rsid w:val="00983D98"/>
    <w:rsid w:val="009B635D"/>
    <w:rsid w:val="009C42C5"/>
    <w:rsid w:val="009C6A85"/>
    <w:rsid w:val="009D1569"/>
    <w:rsid w:val="009F4F08"/>
    <w:rsid w:val="00A00402"/>
    <w:rsid w:val="00A0191C"/>
    <w:rsid w:val="00A16ACC"/>
    <w:rsid w:val="00A27CE3"/>
    <w:rsid w:val="00A40A81"/>
    <w:rsid w:val="00A41701"/>
    <w:rsid w:val="00A43BD8"/>
    <w:rsid w:val="00A522F1"/>
    <w:rsid w:val="00A53E5D"/>
    <w:rsid w:val="00A54834"/>
    <w:rsid w:val="00A631F0"/>
    <w:rsid w:val="00A67FE1"/>
    <w:rsid w:val="00A72C56"/>
    <w:rsid w:val="00A863FA"/>
    <w:rsid w:val="00A87C93"/>
    <w:rsid w:val="00A96895"/>
    <w:rsid w:val="00AA4468"/>
    <w:rsid w:val="00AA44F7"/>
    <w:rsid w:val="00AA6552"/>
    <w:rsid w:val="00AA6DED"/>
    <w:rsid w:val="00AC472C"/>
    <w:rsid w:val="00AC6BC9"/>
    <w:rsid w:val="00AE464D"/>
    <w:rsid w:val="00AF0291"/>
    <w:rsid w:val="00AF35BB"/>
    <w:rsid w:val="00B0345F"/>
    <w:rsid w:val="00B05287"/>
    <w:rsid w:val="00B06DCA"/>
    <w:rsid w:val="00B345F7"/>
    <w:rsid w:val="00B43E2C"/>
    <w:rsid w:val="00B51B5D"/>
    <w:rsid w:val="00B570B5"/>
    <w:rsid w:val="00B67CF3"/>
    <w:rsid w:val="00B72C2E"/>
    <w:rsid w:val="00B8189C"/>
    <w:rsid w:val="00B876A6"/>
    <w:rsid w:val="00B900CB"/>
    <w:rsid w:val="00BA1BCD"/>
    <w:rsid w:val="00BA4246"/>
    <w:rsid w:val="00BA5C63"/>
    <w:rsid w:val="00BA7318"/>
    <w:rsid w:val="00BB1145"/>
    <w:rsid w:val="00BB5FCB"/>
    <w:rsid w:val="00BB6FCC"/>
    <w:rsid w:val="00BC7D50"/>
    <w:rsid w:val="00BD1A28"/>
    <w:rsid w:val="00BD632A"/>
    <w:rsid w:val="00BE15B0"/>
    <w:rsid w:val="00BE22BB"/>
    <w:rsid w:val="00BE3016"/>
    <w:rsid w:val="00BF0C91"/>
    <w:rsid w:val="00BF1DF5"/>
    <w:rsid w:val="00C03CF2"/>
    <w:rsid w:val="00C0472D"/>
    <w:rsid w:val="00C05053"/>
    <w:rsid w:val="00C155A3"/>
    <w:rsid w:val="00C16023"/>
    <w:rsid w:val="00C20281"/>
    <w:rsid w:val="00C30870"/>
    <w:rsid w:val="00C33B75"/>
    <w:rsid w:val="00C404F1"/>
    <w:rsid w:val="00C41D09"/>
    <w:rsid w:val="00C41E0C"/>
    <w:rsid w:val="00C42283"/>
    <w:rsid w:val="00C4271F"/>
    <w:rsid w:val="00C46BF1"/>
    <w:rsid w:val="00C50920"/>
    <w:rsid w:val="00C53FF4"/>
    <w:rsid w:val="00C5613C"/>
    <w:rsid w:val="00C561A0"/>
    <w:rsid w:val="00C64A74"/>
    <w:rsid w:val="00C762E0"/>
    <w:rsid w:val="00C90870"/>
    <w:rsid w:val="00C95F65"/>
    <w:rsid w:val="00CA024C"/>
    <w:rsid w:val="00CA443A"/>
    <w:rsid w:val="00CA7E39"/>
    <w:rsid w:val="00CB43A8"/>
    <w:rsid w:val="00CD5B1D"/>
    <w:rsid w:val="00CE05C6"/>
    <w:rsid w:val="00CE2D51"/>
    <w:rsid w:val="00CF7536"/>
    <w:rsid w:val="00CF7C03"/>
    <w:rsid w:val="00D025B3"/>
    <w:rsid w:val="00D1011E"/>
    <w:rsid w:val="00D10274"/>
    <w:rsid w:val="00D1106B"/>
    <w:rsid w:val="00D2298F"/>
    <w:rsid w:val="00D2439D"/>
    <w:rsid w:val="00D25658"/>
    <w:rsid w:val="00D359D1"/>
    <w:rsid w:val="00D36039"/>
    <w:rsid w:val="00D40308"/>
    <w:rsid w:val="00D550C3"/>
    <w:rsid w:val="00D55114"/>
    <w:rsid w:val="00D75BC2"/>
    <w:rsid w:val="00D82EEA"/>
    <w:rsid w:val="00D8413F"/>
    <w:rsid w:val="00D84F48"/>
    <w:rsid w:val="00D854BE"/>
    <w:rsid w:val="00D85B3A"/>
    <w:rsid w:val="00D92BB0"/>
    <w:rsid w:val="00DA1B56"/>
    <w:rsid w:val="00DA48B4"/>
    <w:rsid w:val="00DB0D29"/>
    <w:rsid w:val="00DB628E"/>
    <w:rsid w:val="00DC2D87"/>
    <w:rsid w:val="00DC797E"/>
    <w:rsid w:val="00DD03B6"/>
    <w:rsid w:val="00DE252B"/>
    <w:rsid w:val="00DE53F5"/>
    <w:rsid w:val="00DF2AAB"/>
    <w:rsid w:val="00DF5854"/>
    <w:rsid w:val="00DF5A99"/>
    <w:rsid w:val="00E06763"/>
    <w:rsid w:val="00E074AE"/>
    <w:rsid w:val="00E10A12"/>
    <w:rsid w:val="00E17E31"/>
    <w:rsid w:val="00E2698C"/>
    <w:rsid w:val="00E27EEB"/>
    <w:rsid w:val="00E31FCD"/>
    <w:rsid w:val="00E402E6"/>
    <w:rsid w:val="00E44C1C"/>
    <w:rsid w:val="00E50109"/>
    <w:rsid w:val="00E53E97"/>
    <w:rsid w:val="00E61C5E"/>
    <w:rsid w:val="00E62534"/>
    <w:rsid w:val="00E70C3B"/>
    <w:rsid w:val="00E713BE"/>
    <w:rsid w:val="00E74560"/>
    <w:rsid w:val="00E85D94"/>
    <w:rsid w:val="00E970CA"/>
    <w:rsid w:val="00EA034D"/>
    <w:rsid w:val="00EC160F"/>
    <w:rsid w:val="00ED3833"/>
    <w:rsid w:val="00EF4ECD"/>
    <w:rsid w:val="00F0002D"/>
    <w:rsid w:val="00F20711"/>
    <w:rsid w:val="00F34476"/>
    <w:rsid w:val="00F406CC"/>
    <w:rsid w:val="00F414EA"/>
    <w:rsid w:val="00F414F0"/>
    <w:rsid w:val="00F60D79"/>
    <w:rsid w:val="00F638E1"/>
    <w:rsid w:val="00F64036"/>
    <w:rsid w:val="00F73E28"/>
    <w:rsid w:val="00F741C4"/>
    <w:rsid w:val="00F94FFE"/>
    <w:rsid w:val="00FB2D72"/>
    <w:rsid w:val="00FB3695"/>
    <w:rsid w:val="00FB6D08"/>
    <w:rsid w:val="00FB7C65"/>
    <w:rsid w:val="00FC33E7"/>
    <w:rsid w:val="00FE1859"/>
    <w:rsid w:val="00FE2695"/>
    <w:rsid w:val="00FF0053"/>
    <w:rsid w:val="00FF76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C908F-FCF8-4C2E-A2A3-3698BE0D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1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E0C"/>
    <w:rPr>
      <w:rFonts w:ascii="Tahoma" w:hAnsi="Tahoma" w:cs="Tahoma"/>
      <w:sz w:val="16"/>
      <w:szCs w:val="16"/>
    </w:rPr>
  </w:style>
  <w:style w:type="character" w:customStyle="1" w:styleId="Ninguno">
    <w:name w:val="Ninguno"/>
    <w:rsid w:val="0001782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773">
      <w:bodyDiv w:val="1"/>
      <w:marLeft w:val="0"/>
      <w:marRight w:val="0"/>
      <w:marTop w:val="0"/>
      <w:marBottom w:val="0"/>
      <w:divBdr>
        <w:top w:val="none" w:sz="0" w:space="0" w:color="auto"/>
        <w:left w:val="none" w:sz="0" w:space="0" w:color="auto"/>
        <w:bottom w:val="none" w:sz="0" w:space="0" w:color="auto"/>
        <w:right w:val="none" w:sz="0" w:space="0" w:color="auto"/>
      </w:divBdr>
    </w:div>
    <w:div w:id="21440145">
      <w:bodyDiv w:val="1"/>
      <w:marLeft w:val="0"/>
      <w:marRight w:val="0"/>
      <w:marTop w:val="0"/>
      <w:marBottom w:val="0"/>
      <w:divBdr>
        <w:top w:val="none" w:sz="0" w:space="0" w:color="auto"/>
        <w:left w:val="none" w:sz="0" w:space="0" w:color="auto"/>
        <w:bottom w:val="none" w:sz="0" w:space="0" w:color="auto"/>
        <w:right w:val="none" w:sz="0" w:space="0" w:color="auto"/>
      </w:divBdr>
    </w:div>
    <w:div w:id="97411300">
      <w:bodyDiv w:val="1"/>
      <w:marLeft w:val="0"/>
      <w:marRight w:val="0"/>
      <w:marTop w:val="0"/>
      <w:marBottom w:val="0"/>
      <w:divBdr>
        <w:top w:val="none" w:sz="0" w:space="0" w:color="auto"/>
        <w:left w:val="none" w:sz="0" w:space="0" w:color="auto"/>
        <w:bottom w:val="none" w:sz="0" w:space="0" w:color="auto"/>
        <w:right w:val="none" w:sz="0" w:space="0" w:color="auto"/>
      </w:divBdr>
    </w:div>
    <w:div w:id="100804152">
      <w:bodyDiv w:val="1"/>
      <w:marLeft w:val="0"/>
      <w:marRight w:val="0"/>
      <w:marTop w:val="0"/>
      <w:marBottom w:val="0"/>
      <w:divBdr>
        <w:top w:val="none" w:sz="0" w:space="0" w:color="auto"/>
        <w:left w:val="none" w:sz="0" w:space="0" w:color="auto"/>
        <w:bottom w:val="none" w:sz="0" w:space="0" w:color="auto"/>
        <w:right w:val="none" w:sz="0" w:space="0" w:color="auto"/>
      </w:divBdr>
    </w:div>
    <w:div w:id="107824871">
      <w:bodyDiv w:val="1"/>
      <w:marLeft w:val="0"/>
      <w:marRight w:val="0"/>
      <w:marTop w:val="0"/>
      <w:marBottom w:val="0"/>
      <w:divBdr>
        <w:top w:val="none" w:sz="0" w:space="0" w:color="auto"/>
        <w:left w:val="none" w:sz="0" w:space="0" w:color="auto"/>
        <w:bottom w:val="none" w:sz="0" w:space="0" w:color="auto"/>
        <w:right w:val="none" w:sz="0" w:space="0" w:color="auto"/>
      </w:divBdr>
    </w:div>
    <w:div w:id="140461651">
      <w:bodyDiv w:val="1"/>
      <w:marLeft w:val="0"/>
      <w:marRight w:val="0"/>
      <w:marTop w:val="0"/>
      <w:marBottom w:val="0"/>
      <w:divBdr>
        <w:top w:val="none" w:sz="0" w:space="0" w:color="auto"/>
        <w:left w:val="none" w:sz="0" w:space="0" w:color="auto"/>
        <w:bottom w:val="none" w:sz="0" w:space="0" w:color="auto"/>
        <w:right w:val="none" w:sz="0" w:space="0" w:color="auto"/>
      </w:divBdr>
    </w:div>
    <w:div w:id="230846310">
      <w:bodyDiv w:val="1"/>
      <w:marLeft w:val="0"/>
      <w:marRight w:val="0"/>
      <w:marTop w:val="0"/>
      <w:marBottom w:val="0"/>
      <w:divBdr>
        <w:top w:val="none" w:sz="0" w:space="0" w:color="auto"/>
        <w:left w:val="none" w:sz="0" w:space="0" w:color="auto"/>
        <w:bottom w:val="none" w:sz="0" w:space="0" w:color="auto"/>
        <w:right w:val="none" w:sz="0" w:space="0" w:color="auto"/>
      </w:divBdr>
    </w:div>
    <w:div w:id="264580213">
      <w:bodyDiv w:val="1"/>
      <w:marLeft w:val="0"/>
      <w:marRight w:val="0"/>
      <w:marTop w:val="0"/>
      <w:marBottom w:val="0"/>
      <w:divBdr>
        <w:top w:val="none" w:sz="0" w:space="0" w:color="auto"/>
        <w:left w:val="none" w:sz="0" w:space="0" w:color="auto"/>
        <w:bottom w:val="none" w:sz="0" w:space="0" w:color="auto"/>
        <w:right w:val="none" w:sz="0" w:space="0" w:color="auto"/>
      </w:divBdr>
    </w:div>
    <w:div w:id="402141409">
      <w:bodyDiv w:val="1"/>
      <w:marLeft w:val="0"/>
      <w:marRight w:val="0"/>
      <w:marTop w:val="0"/>
      <w:marBottom w:val="0"/>
      <w:divBdr>
        <w:top w:val="none" w:sz="0" w:space="0" w:color="auto"/>
        <w:left w:val="none" w:sz="0" w:space="0" w:color="auto"/>
        <w:bottom w:val="none" w:sz="0" w:space="0" w:color="auto"/>
        <w:right w:val="none" w:sz="0" w:space="0" w:color="auto"/>
      </w:divBdr>
    </w:div>
    <w:div w:id="466817412">
      <w:bodyDiv w:val="1"/>
      <w:marLeft w:val="0"/>
      <w:marRight w:val="0"/>
      <w:marTop w:val="0"/>
      <w:marBottom w:val="0"/>
      <w:divBdr>
        <w:top w:val="none" w:sz="0" w:space="0" w:color="auto"/>
        <w:left w:val="none" w:sz="0" w:space="0" w:color="auto"/>
        <w:bottom w:val="none" w:sz="0" w:space="0" w:color="auto"/>
        <w:right w:val="none" w:sz="0" w:space="0" w:color="auto"/>
      </w:divBdr>
    </w:div>
    <w:div w:id="509296912">
      <w:bodyDiv w:val="1"/>
      <w:marLeft w:val="0"/>
      <w:marRight w:val="0"/>
      <w:marTop w:val="0"/>
      <w:marBottom w:val="0"/>
      <w:divBdr>
        <w:top w:val="none" w:sz="0" w:space="0" w:color="auto"/>
        <w:left w:val="none" w:sz="0" w:space="0" w:color="auto"/>
        <w:bottom w:val="none" w:sz="0" w:space="0" w:color="auto"/>
        <w:right w:val="none" w:sz="0" w:space="0" w:color="auto"/>
      </w:divBdr>
    </w:div>
    <w:div w:id="512574834">
      <w:bodyDiv w:val="1"/>
      <w:marLeft w:val="0"/>
      <w:marRight w:val="0"/>
      <w:marTop w:val="0"/>
      <w:marBottom w:val="0"/>
      <w:divBdr>
        <w:top w:val="none" w:sz="0" w:space="0" w:color="auto"/>
        <w:left w:val="none" w:sz="0" w:space="0" w:color="auto"/>
        <w:bottom w:val="none" w:sz="0" w:space="0" w:color="auto"/>
        <w:right w:val="none" w:sz="0" w:space="0" w:color="auto"/>
      </w:divBdr>
    </w:div>
    <w:div w:id="530068779">
      <w:bodyDiv w:val="1"/>
      <w:marLeft w:val="0"/>
      <w:marRight w:val="0"/>
      <w:marTop w:val="0"/>
      <w:marBottom w:val="0"/>
      <w:divBdr>
        <w:top w:val="none" w:sz="0" w:space="0" w:color="auto"/>
        <w:left w:val="none" w:sz="0" w:space="0" w:color="auto"/>
        <w:bottom w:val="none" w:sz="0" w:space="0" w:color="auto"/>
        <w:right w:val="none" w:sz="0" w:space="0" w:color="auto"/>
      </w:divBdr>
    </w:div>
    <w:div w:id="535583137">
      <w:bodyDiv w:val="1"/>
      <w:marLeft w:val="0"/>
      <w:marRight w:val="0"/>
      <w:marTop w:val="0"/>
      <w:marBottom w:val="0"/>
      <w:divBdr>
        <w:top w:val="none" w:sz="0" w:space="0" w:color="auto"/>
        <w:left w:val="none" w:sz="0" w:space="0" w:color="auto"/>
        <w:bottom w:val="none" w:sz="0" w:space="0" w:color="auto"/>
        <w:right w:val="none" w:sz="0" w:space="0" w:color="auto"/>
      </w:divBdr>
    </w:div>
    <w:div w:id="548303894">
      <w:bodyDiv w:val="1"/>
      <w:marLeft w:val="0"/>
      <w:marRight w:val="0"/>
      <w:marTop w:val="0"/>
      <w:marBottom w:val="0"/>
      <w:divBdr>
        <w:top w:val="none" w:sz="0" w:space="0" w:color="auto"/>
        <w:left w:val="none" w:sz="0" w:space="0" w:color="auto"/>
        <w:bottom w:val="none" w:sz="0" w:space="0" w:color="auto"/>
        <w:right w:val="none" w:sz="0" w:space="0" w:color="auto"/>
      </w:divBdr>
    </w:div>
    <w:div w:id="550269495">
      <w:bodyDiv w:val="1"/>
      <w:marLeft w:val="0"/>
      <w:marRight w:val="0"/>
      <w:marTop w:val="0"/>
      <w:marBottom w:val="0"/>
      <w:divBdr>
        <w:top w:val="none" w:sz="0" w:space="0" w:color="auto"/>
        <w:left w:val="none" w:sz="0" w:space="0" w:color="auto"/>
        <w:bottom w:val="none" w:sz="0" w:space="0" w:color="auto"/>
        <w:right w:val="none" w:sz="0" w:space="0" w:color="auto"/>
      </w:divBdr>
    </w:div>
    <w:div w:id="608314830">
      <w:bodyDiv w:val="1"/>
      <w:marLeft w:val="0"/>
      <w:marRight w:val="0"/>
      <w:marTop w:val="0"/>
      <w:marBottom w:val="0"/>
      <w:divBdr>
        <w:top w:val="none" w:sz="0" w:space="0" w:color="auto"/>
        <w:left w:val="none" w:sz="0" w:space="0" w:color="auto"/>
        <w:bottom w:val="none" w:sz="0" w:space="0" w:color="auto"/>
        <w:right w:val="none" w:sz="0" w:space="0" w:color="auto"/>
      </w:divBdr>
    </w:div>
    <w:div w:id="622073793">
      <w:bodyDiv w:val="1"/>
      <w:marLeft w:val="0"/>
      <w:marRight w:val="0"/>
      <w:marTop w:val="0"/>
      <w:marBottom w:val="0"/>
      <w:divBdr>
        <w:top w:val="none" w:sz="0" w:space="0" w:color="auto"/>
        <w:left w:val="none" w:sz="0" w:space="0" w:color="auto"/>
        <w:bottom w:val="none" w:sz="0" w:space="0" w:color="auto"/>
        <w:right w:val="none" w:sz="0" w:space="0" w:color="auto"/>
      </w:divBdr>
    </w:div>
    <w:div w:id="673268881">
      <w:bodyDiv w:val="1"/>
      <w:marLeft w:val="0"/>
      <w:marRight w:val="0"/>
      <w:marTop w:val="0"/>
      <w:marBottom w:val="0"/>
      <w:divBdr>
        <w:top w:val="none" w:sz="0" w:space="0" w:color="auto"/>
        <w:left w:val="none" w:sz="0" w:space="0" w:color="auto"/>
        <w:bottom w:val="none" w:sz="0" w:space="0" w:color="auto"/>
        <w:right w:val="none" w:sz="0" w:space="0" w:color="auto"/>
      </w:divBdr>
    </w:div>
    <w:div w:id="827752071">
      <w:bodyDiv w:val="1"/>
      <w:marLeft w:val="0"/>
      <w:marRight w:val="0"/>
      <w:marTop w:val="0"/>
      <w:marBottom w:val="0"/>
      <w:divBdr>
        <w:top w:val="none" w:sz="0" w:space="0" w:color="auto"/>
        <w:left w:val="none" w:sz="0" w:space="0" w:color="auto"/>
        <w:bottom w:val="none" w:sz="0" w:space="0" w:color="auto"/>
        <w:right w:val="none" w:sz="0" w:space="0" w:color="auto"/>
      </w:divBdr>
    </w:div>
    <w:div w:id="836580309">
      <w:bodyDiv w:val="1"/>
      <w:marLeft w:val="0"/>
      <w:marRight w:val="0"/>
      <w:marTop w:val="0"/>
      <w:marBottom w:val="0"/>
      <w:divBdr>
        <w:top w:val="none" w:sz="0" w:space="0" w:color="auto"/>
        <w:left w:val="none" w:sz="0" w:space="0" w:color="auto"/>
        <w:bottom w:val="none" w:sz="0" w:space="0" w:color="auto"/>
        <w:right w:val="none" w:sz="0" w:space="0" w:color="auto"/>
      </w:divBdr>
    </w:div>
    <w:div w:id="907812036">
      <w:bodyDiv w:val="1"/>
      <w:marLeft w:val="0"/>
      <w:marRight w:val="0"/>
      <w:marTop w:val="0"/>
      <w:marBottom w:val="0"/>
      <w:divBdr>
        <w:top w:val="none" w:sz="0" w:space="0" w:color="auto"/>
        <w:left w:val="none" w:sz="0" w:space="0" w:color="auto"/>
        <w:bottom w:val="none" w:sz="0" w:space="0" w:color="auto"/>
        <w:right w:val="none" w:sz="0" w:space="0" w:color="auto"/>
      </w:divBdr>
    </w:div>
    <w:div w:id="939416356">
      <w:bodyDiv w:val="1"/>
      <w:marLeft w:val="0"/>
      <w:marRight w:val="0"/>
      <w:marTop w:val="0"/>
      <w:marBottom w:val="0"/>
      <w:divBdr>
        <w:top w:val="none" w:sz="0" w:space="0" w:color="auto"/>
        <w:left w:val="none" w:sz="0" w:space="0" w:color="auto"/>
        <w:bottom w:val="none" w:sz="0" w:space="0" w:color="auto"/>
        <w:right w:val="none" w:sz="0" w:space="0" w:color="auto"/>
      </w:divBdr>
    </w:div>
    <w:div w:id="955134568">
      <w:bodyDiv w:val="1"/>
      <w:marLeft w:val="0"/>
      <w:marRight w:val="0"/>
      <w:marTop w:val="0"/>
      <w:marBottom w:val="0"/>
      <w:divBdr>
        <w:top w:val="none" w:sz="0" w:space="0" w:color="auto"/>
        <w:left w:val="none" w:sz="0" w:space="0" w:color="auto"/>
        <w:bottom w:val="none" w:sz="0" w:space="0" w:color="auto"/>
        <w:right w:val="none" w:sz="0" w:space="0" w:color="auto"/>
      </w:divBdr>
    </w:div>
    <w:div w:id="960649568">
      <w:bodyDiv w:val="1"/>
      <w:marLeft w:val="0"/>
      <w:marRight w:val="0"/>
      <w:marTop w:val="0"/>
      <w:marBottom w:val="0"/>
      <w:divBdr>
        <w:top w:val="none" w:sz="0" w:space="0" w:color="auto"/>
        <w:left w:val="none" w:sz="0" w:space="0" w:color="auto"/>
        <w:bottom w:val="none" w:sz="0" w:space="0" w:color="auto"/>
        <w:right w:val="none" w:sz="0" w:space="0" w:color="auto"/>
      </w:divBdr>
    </w:div>
    <w:div w:id="965544787">
      <w:bodyDiv w:val="1"/>
      <w:marLeft w:val="0"/>
      <w:marRight w:val="0"/>
      <w:marTop w:val="0"/>
      <w:marBottom w:val="0"/>
      <w:divBdr>
        <w:top w:val="none" w:sz="0" w:space="0" w:color="auto"/>
        <w:left w:val="none" w:sz="0" w:space="0" w:color="auto"/>
        <w:bottom w:val="none" w:sz="0" w:space="0" w:color="auto"/>
        <w:right w:val="none" w:sz="0" w:space="0" w:color="auto"/>
      </w:divBdr>
    </w:div>
    <w:div w:id="966010239">
      <w:bodyDiv w:val="1"/>
      <w:marLeft w:val="0"/>
      <w:marRight w:val="0"/>
      <w:marTop w:val="0"/>
      <w:marBottom w:val="0"/>
      <w:divBdr>
        <w:top w:val="none" w:sz="0" w:space="0" w:color="auto"/>
        <w:left w:val="none" w:sz="0" w:space="0" w:color="auto"/>
        <w:bottom w:val="none" w:sz="0" w:space="0" w:color="auto"/>
        <w:right w:val="none" w:sz="0" w:space="0" w:color="auto"/>
      </w:divBdr>
    </w:div>
    <w:div w:id="976372291">
      <w:bodyDiv w:val="1"/>
      <w:marLeft w:val="0"/>
      <w:marRight w:val="0"/>
      <w:marTop w:val="0"/>
      <w:marBottom w:val="0"/>
      <w:divBdr>
        <w:top w:val="none" w:sz="0" w:space="0" w:color="auto"/>
        <w:left w:val="none" w:sz="0" w:space="0" w:color="auto"/>
        <w:bottom w:val="none" w:sz="0" w:space="0" w:color="auto"/>
        <w:right w:val="none" w:sz="0" w:space="0" w:color="auto"/>
      </w:divBdr>
    </w:div>
    <w:div w:id="1170870490">
      <w:bodyDiv w:val="1"/>
      <w:marLeft w:val="0"/>
      <w:marRight w:val="0"/>
      <w:marTop w:val="0"/>
      <w:marBottom w:val="0"/>
      <w:divBdr>
        <w:top w:val="none" w:sz="0" w:space="0" w:color="auto"/>
        <w:left w:val="none" w:sz="0" w:space="0" w:color="auto"/>
        <w:bottom w:val="none" w:sz="0" w:space="0" w:color="auto"/>
        <w:right w:val="none" w:sz="0" w:space="0" w:color="auto"/>
      </w:divBdr>
    </w:div>
    <w:div w:id="1223171695">
      <w:bodyDiv w:val="1"/>
      <w:marLeft w:val="0"/>
      <w:marRight w:val="0"/>
      <w:marTop w:val="0"/>
      <w:marBottom w:val="0"/>
      <w:divBdr>
        <w:top w:val="none" w:sz="0" w:space="0" w:color="auto"/>
        <w:left w:val="none" w:sz="0" w:space="0" w:color="auto"/>
        <w:bottom w:val="none" w:sz="0" w:space="0" w:color="auto"/>
        <w:right w:val="none" w:sz="0" w:space="0" w:color="auto"/>
      </w:divBdr>
    </w:div>
    <w:div w:id="1254626760">
      <w:bodyDiv w:val="1"/>
      <w:marLeft w:val="0"/>
      <w:marRight w:val="0"/>
      <w:marTop w:val="0"/>
      <w:marBottom w:val="0"/>
      <w:divBdr>
        <w:top w:val="none" w:sz="0" w:space="0" w:color="auto"/>
        <w:left w:val="none" w:sz="0" w:space="0" w:color="auto"/>
        <w:bottom w:val="none" w:sz="0" w:space="0" w:color="auto"/>
        <w:right w:val="none" w:sz="0" w:space="0" w:color="auto"/>
      </w:divBdr>
    </w:div>
    <w:div w:id="1292861368">
      <w:bodyDiv w:val="1"/>
      <w:marLeft w:val="0"/>
      <w:marRight w:val="0"/>
      <w:marTop w:val="0"/>
      <w:marBottom w:val="0"/>
      <w:divBdr>
        <w:top w:val="none" w:sz="0" w:space="0" w:color="auto"/>
        <w:left w:val="none" w:sz="0" w:space="0" w:color="auto"/>
        <w:bottom w:val="none" w:sz="0" w:space="0" w:color="auto"/>
        <w:right w:val="none" w:sz="0" w:space="0" w:color="auto"/>
      </w:divBdr>
    </w:div>
    <w:div w:id="1357342340">
      <w:bodyDiv w:val="1"/>
      <w:marLeft w:val="0"/>
      <w:marRight w:val="0"/>
      <w:marTop w:val="0"/>
      <w:marBottom w:val="0"/>
      <w:divBdr>
        <w:top w:val="none" w:sz="0" w:space="0" w:color="auto"/>
        <w:left w:val="none" w:sz="0" w:space="0" w:color="auto"/>
        <w:bottom w:val="none" w:sz="0" w:space="0" w:color="auto"/>
        <w:right w:val="none" w:sz="0" w:space="0" w:color="auto"/>
      </w:divBdr>
    </w:div>
    <w:div w:id="1378815070">
      <w:bodyDiv w:val="1"/>
      <w:marLeft w:val="0"/>
      <w:marRight w:val="0"/>
      <w:marTop w:val="0"/>
      <w:marBottom w:val="0"/>
      <w:divBdr>
        <w:top w:val="none" w:sz="0" w:space="0" w:color="auto"/>
        <w:left w:val="none" w:sz="0" w:space="0" w:color="auto"/>
        <w:bottom w:val="none" w:sz="0" w:space="0" w:color="auto"/>
        <w:right w:val="none" w:sz="0" w:space="0" w:color="auto"/>
      </w:divBdr>
    </w:div>
    <w:div w:id="1392264455">
      <w:bodyDiv w:val="1"/>
      <w:marLeft w:val="0"/>
      <w:marRight w:val="0"/>
      <w:marTop w:val="0"/>
      <w:marBottom w:val="0"/>
      <w:divBdr>
        <w:top w:val="none" w:sz="0" w:space="0" w:color="auto"/>
        <w:left w:val="none" w:sz="0" w:space="0" w:color="auto"/>
        <w:bottom w:val="none" w:sz="0" w:space="0" w:color="auto"/>
        <w:right w:val="none" w:sz="0" w:space="0" w:color="auto"/>
      </w:divBdr>
    </w:div>
    <w:div w:id="1397555466">
      <w:bodyDiv w:val="1"/>
      <w:marLeft w:val="0"/>
      <w:marRight w:val="0"/>
      <w:marTop w:val="0"/>
      <w:marBottom w:val="0"/>
      <w:divBdr>
        <w:top w:val="none" w:sz="0" w:space="0" w:color="auto"/>
        <w:left w:val="none" w:sz="0" w:space="0" w:color="auto"/>
        <w:bottom w:val="none" w:sz="0" w:space="0" w:color="auto"/>
        <w:right w:val="none" w:sz="0" w:space="0" w:color="auto"/>
      </w:divBdr>
    </w:div>
    <w:div w:id="1406101146">
      <w:bodyDiv w:val="1"/>
      <w:marLeft w:val="0"/>
      <w:marRight w:val="0"/>
      <w:marTop w:val="0"/>
      <w:marBottom w:val="0"/>
      <w:divBdr>
        <w:top w:val="none" w:sz="0" w:space="0" w:color="auto"/>
        <w:left w:val="none" w:sz="0" w:space="0" w:color="auto"/>
        <w:bottom w:val="none" w:sz="0" w:space="0" w:color="auto"/>
        <w:right w:val="none" w:sz="0" w:space="0" w:color="auto"/>
      </w:divBdr>
    </w:div>
    <w:div w:id="1431773066">
      <w:bodyDiv w:val="1"/>
      <w:marLeft w:val="0"/>
      <w:marRight w:val="0"/>
      <w:marTop w:val="0"/>
      <w:marBottom w:val="0"/>
      <w:divBdr>
        <w:top w:val="none" w:sz="0" w:space="0" w:color="auto"/>
        <w:left w:val="none" w:sz="0" w:space="0" w:color="auto"/>
        <w:bottom w:val="none" w:sz="0" w:space="0" w:color="auto"/>
        <w:right w:val="none" w:sz="0" w:space="0" w:color="auto"/>
      </w:divBdr>
    </w:div>
    <w:div w:id="1433551713">
      <w:bodyDiv w:val="1"/>
      <w:marLeft w:val="0"/>
      <w:marRight w:val="0"/>
      <w:marTop w:val="0"/>
      <w:marBottom w:val="0"/>
      <w:divBdr>
        <w:top w:val="none" w:sz="0" w:space="0" w:color="auto"/>
        <w:left w:val="none" w:sz="0" w:space="0" w:color="auto"/>
        <w:bottom w:val="none" w:sz="0" w:space="0" w:color="auto"/>
        <w:right w:val="none" w:sz="0" w:space="0" w:color="auto"/>
      </w:divBdr>
    </w:div>
    <w:div w:id="1437289472">
      <w:bodyDiv w:val="1"/>
      <w:marLeft w:val="0"/>
      <w:marRight w:val="0"/>
      <w:marTop w:val="0"/>
      <w:marBottom w:val="0"/>
      <w:divBdr>
        <w:top w:val="none" w:sz="0" w:space="0" w:color="auto"/>
        <w:left w:val="none" w:sz="0" w:space="0" w:color="auto"/>
        <w:bottom w:val="none" w:sz="0" w:space="0" w:color="auto"/>
        <w:right w:val="none" w:sz="0" w:space="0" w:color="auto"/>
      </w:divBdr>
    </w:div>
    <w:div w:id="1485898078">
      <w:bodyDiv w:val="1"/>
      <w:marLeft w:val="0"/>
      <w:marRight w:val="0"/>
      <w:marTop w:val="0"/>
      <w:marBottom w:val="0"/>
      <w:divBdr>
        <w:top w:val="none" w:sz="0" w:space="0" w:color="auto"/>
        <w:left w:val="none" w:sz="0" w:space="0" w:color="auto"/>
        <w:bottom w:val="none" w:sz="0" w:space="0" w:color="auto"/>
        <w:right w:val="none" w:sz="0" w:space="0" w:color="auto"/>
      </w:divBdr>
    </w:div>
    <w:div w:id="1503623059">
      <w:bodyDiv w:val="1"/>
      <w:marLeft w:val="0"/>
      <w:marRight w:val="0"/>
      <w:marTop w:val="0"/>
      <w:marBottom w:val="0"/>
      <w:divBdr>
        <w:top w:val="none" w:sz="0" w:space="0" w:color="auto"/>
        <w:left w:val="none" w:sz="0" w:space="0" w:color="auto"/>
        <w:bottom w:val="none" w:sz="0" w:space="0" w:color="auto"/>
        <w:right w:val="none" w:sz="0" w:space="0" w:color="auto"/>
      </w:divBdr>
    </w:div>
    <w:div w:id="1530606636">
      <w:bodyDiv w:val="1"/>
      <w:marLeft w:val="0"/>
      <w:marRight w:val="0"/>
      <w:marTop w:val="0"/>
      <w:marBottom w:val="0"/>
      <w:divBdr>
        <w:top w:val="none" w:sz="0" w:space="0" w:color="auto"/>
        <w:left w:val="none" w:sz="0" w:space="0" w:color="auto"/>
        <w:bottom w:val="none" w:sz="0" w:space="0" w:color="auto"/>
        <w:right w:val="none" w:sz="0" w:space="0" w:color="auto"/>
      </w:divBdr>
    </w:div>
    <w:div w:id="1569921773">
      <w:bodyDiv w:val="1"/>
      <w:marLeft w:val="0"/>
      <w:marRight w:val="0"/>
      <w:marTop w:val="0"/>
      <w:marBottom w:val="0"/>
      <w:divBdr>
        <w:top w:val="none" w:sz="0" w:space="0" w:color="auto"/>
        <w:left w:val="none" w:sz="0" w:space="0" w:color="auto"/>
        <w:bottom w:val="none" w:sz="0" w:space="0" w:color="auto"/>
        <w:right w:val="none" w:sz="0" w:space="0" w:color="auto"/>
      </w:divBdr>
    </w:div>
    <w:div w:id="1617984405">
      <w:bodyDiv w:val="1"/>
      <w:marLeft w:val="0"/>
      <w:marRight w:val="0"/>
      <w:marTop w:val="0"/>
      <w:marBottom w:val="0"/>
      <w:divBdr>
        <w:top w:val="none" w:sz="0" w:space="0" w:color="auto"/>
        <w:left w:val="none" w:sz="0" w:space="0" w:color="auto"/>
        <w:bottom w:val="none" w:sz="0" w:space="0" w:color="auto"/>
        <w:right w:val="none" w:sz="0" w:space="0" w:color="auto"/>
      </w:divBdr>
    </w:div>
    <w:div w:id="1771000234">
      <w:bodyDiv w:val="1"/>
      <w:marLeft w:val="0"/>
      <w:marRight w:val="0"/>
      <w:marTop w:val="0"/>
      <w:marBottom w:val="0"/>
      <w:divBdr>
        <w:top w:val="none" w:sz="0" w:space="0" w:color="auto"/>
        <w:left w:val="none" w:sz="0" w:space="0" w:color="auto"/>
        <w:bottom w:val="none" w:sz="0" w:space="0" w:color="auto"/>
        <w:right w:val="none" w:sz="0" w:space="0" w:color="auto"/>
      </w:divBdr>
    </w:div>
    <w:div w:id="1807627494">
      <w:bodyDiv w:val="1"/>
      <w:marLeft w:val="0"/>
      <w:marRight w:val="0"/>
      <w:marTop w:val="0"/>
      <w:marBottom w:val="0"/>
      <w:divBdr>
        <w:top w:val="none" w:sz="0" w:space="0" w:color="auto"/>
        <w:left w:val="none" w:sz="0" w:space="0" w:color="auto"/>
        <w:bottom w:val="none" w:sz="0" w:space="0" w:color="auto"/>
        <w:right w:val="none" w:sz="0" w:space="0" w:color="auto"/>
      </w:divBdr>
    </w:div>
    <w:div w:id="1830558831">
      <w:bodyDiv w:val="1"/>
      <w:marLeft w:val="0"/>
      <w:marRight w:val="0"/>
      <w:marTop w:val="0"/>
      <w:marBottom w:val="0"/>
      <w:divBdr>
        <w:top w:val="none" w:sz="0" w:space="0" w:color="auto"/>
        <w:left w:val="none" w:sz="0" w:space="0" w:color="auto"/>
        <w:bottom w:val="none" w:sz="0" w:space="0" w:color="auto"/>
        <w:right w:val="none" w:sz="0" w:space="0" w:color="auto"/>
      </w:divBdr>
    </w:div>
    <w:div w:id="1845899266">
      <w:bodyDiv w:val="1"/>
      <w:marLeft w:val="0"/>
      <w:marRight w:val="0"/>
      <w:marTop w:val="0"/>
      <w:marBottom w:val="0"/>
      <w:divBdr>
        <w:top w:val="none" w:sz="0" w:space="0" w:color="auto"/>
        <w:left w:val="none" w:sz="0" w:space="0" w:color="auto"/>
        <w:bottom w:val="none" w:sz="0" w:space="0" w:color="auto"/>
        <w:right w:val="none" w:sz="0" w:space="0" w:color="auto"/>
      </w:divBdr>
    </w:div>
    <w:div w:id="1886138946">
      <w:bodyDiv w:val="1"/>
      <w:marLeft w:val="0"/>
      <w:marRight w:val="0"/>
      <w:marTop w:val="0"/>
      <w:marBottom w:val="0"/>
      <w:divBdr>
        <w:top w:val="none" w:sz="0" w:space="0" w:color="auto"/>
        <w:left w:val="none" w:sz="0" w:space="0" w:color="auto"/>
        <w:bottom w:val="none" w:sz="0" w:space="0" w:color="auto"/>
        <w:right w:val="none" w:sz="0" w:space="0" w:color="auto"/>
      </w:divBdr>
    </w:div>
    <w:div w:id="1901861130">
      <w:bodyDiv w:val="1"/>
      <w:marLeft w:val="0"/>
      <w:marRight w:val="0"/>
      <w:marTop w:val="0"/>
      <w:marBottom w:val="0"/>
      <w:divBdr>
        <w:top w:val="none" w:sz="0" w:space="0" w:color="auto"/>
        <w:left w:val="none" w:sz="0" w:space="0" w:color="auto"/>
        <w:bottom w:val="none" w:sz="0" w:space="0" w:color="auto"/>
        <w:right w:val="none" w:sz="0" w:space="0" w:color="auto"/>
      </w:divBdr>
    </w:div>
    <w:div w:id="1930775214">
      <w:bodyDiv w:val="1"/>
      <w:marLeft w:val="0"/>
      <w:marRight w:val="0"/>
      <w:marTop w:val="0"/>
      <w:marBottom w:val="0"/>
      <w:divBdr>
        <w:top w:val="none" w:sz="0" w:space="0" w:color="auto"/>
        <w:left w:val="none" w:sz="0" w:space="0" w:color="auto"/>
        <w:bottom w:val="none" w:sz="0" w:space="0" w:color="auto"/>
        <w:right w:val="none" w:sz="0" w:space="0" w:color="auto"/>
      </w:divBdr>
    </w:div>
    <w:div w:id="1987931806">
      <w:bodyDiv w:val="1"/>
      <w:marLeft w:val="0"/>
      <w:marRight w:val="0"/>
      <w:marTop w:val="0"/>
      <w:marBottom w:val="0"/>
      <w:divBdr>
        <w:top w:val="none" w:sz="0" w:space="0" w:color="auto"/>
        <w:left w:val="none" w:sz="0" w:space="0" w:color="auto"/>
        <w:bottom w:val="none" w:sz="0" w:space="0" w:color="auto"/>
        <w:right w:val="none" w:sz="0" w:space="0" w:color="auto"/>
      </w:divBdr>
    </w:div>
    <w:div w:id="2015111229">
      <w:bodyDiv w:val="1"/>
      <w:marLeft w:val="0"/>
      <w:marRight w:val="0"/>
      <w:marTop w:val="0"/>
      <w:marBottom w:val="0"/>
      <w:divBdr>
        <w:top w:val="none" w:sz="0" w:space="0" w:color="auto"/>
        <w:left w:val="none" w:sz="0" w:space="0" w:color="auto"/>
        <w:bottom w:val="none" w:sz="0" w:space="0" w:color="auto"/>
        <w:right w:val="none" w:sz="0" w:space="0" w:color="auto"/>
      </w:divBdr>
    </w:div>
    <w:div w:id="2053918841">
      <w:bodyDiv w:val="1"/>
      <w:marLeft w:val="0"/>
      <w:marRight w:val="0"/>
      <w:marTop w:val="0"/>
      <w:marBottom w:val="0"/>
      <w:divBdr>
        <w:top w:val="none" w:sz="0" w:space="0" w:color="auto"/>
        <w:left w:val="none" w:sz="0" w:space="0" w:color="auto"/>
        <w:bottom w:val="none" w:sz="0" w:space="0" w:color="auto"/>
        <w:right w:val="none" w:sz="0" w:space="0" w:color="auto"/>
      </w:divBdr>
    </w:div>
    <w:div w:id="2070959237">
      <w:bodyDiv w:val="1"/>
      <w:marLeft w:val="0"/>
      <w:marRight w:val="0"/>
      <w:marTop w:val="0"/>
      <w:marBottom w:val="0"/>
      <w:divBdr>
        <w:top w:val="none" w:sz="0" w:space="0" w:color="auto"/>
        <w:left w:val="none" w:sz="0" w:space="0" w:color="auto"/>
        <w:bottom w:val="none" w:sz="0" w:space="0" w:color="auto"/>
        <w:right w:val="none" w:sz="0" w:space="0" w:color="auto"/>
      </w:divBdr>
    </w:div>
    <w:div w:id="21282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68D4-E7D7-4130-9904-770C4805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34</Pages>
  <Words>17790</Words>
  <Characters>97849</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Lulu-Leon</dc:creator>
  <cp:keywords/>
  <dc:description/>
  <cp:lastModifiedBy>cliente</cp:lastModifiedBy>
  <cp:revision>56</cp:revision>
  <cp:lastPrinted>2020-10-08T19:48:00Z</cp:lastPrinted>
  <dcterms:created xsi:type="dcterms:W3CDTF">2020-10-08T03:49:00Z</dcterms:created>
  <dcterms:modified xsi:type="dcterms:W3CDTF">2021-01-08T01:42:00Z</dcterms:modified>
</cp:coreProperties>
</file>